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50" w:rsidRDefault="002C6250" w:rsidP="00902F4E">
      <w:pPr>
        <w:spacing w:after="0" w:line="240" w:lineRule="auto"/>
        <w:rPr>
          <w:rFonts w:eastAsia="Cambria" w:cstheme="minorHAnsi"/>
          <w:b/>
          <w:u w:val="single"/>
        </w:rPr>
      </w:pPr>
      <w:bookmarkStart w:id="0" w:name="_GoBack"/>
      <w:bookmarkEnd w:id="0"/>
    </w:p>
    <w:p w:rsidR="00BA6FF0" w:rsidRPr="008C0525" w:rsidRDefault="00DF6F4F" w:rsidP="00902F4E">
      <w:pPr>
        <w:spacing w:after="0" w:line="240" w:lineRule="auto"/>
        <w:rPr>
          <w:rFonts w:eastAsia="Cambria" w:cstheme="minorHAnsi"/>
          <w:b/>
          <w:u w:val="single"/>
        </w:rPr>
      </w:pPr>
      <w:r w:rsidRPr="008C0525">
        <w:rPr>
          <w:rFonts w:eastAsia="Cambria" w:cstheme="minorHAnsi"/>
          <w:b/>
          <w:u w:val="single"/>
        </w:rPr>
        <w:t>Present</w:t>
      </w:r>
      <w:r w:rsidR="00056AB4" w:rsidRPr="008C0525">
        <w:rPr>
          <w:rFonts w:eastAsia="Cambria" w:cstheme="minorHAnsi"/>
          <w:b/>
          <w:u w:val="single"/>
        </w:rPr>
        <w:t xml:space="preserve">  </w:t>
      </w:r>
    </w:p>
    <w:p w:rsidR="002C6250" w:rsidRPr="002C6250" w:rsidRDefault="00607EA1" w:rsidP="00902F4E">
      <w:pPr>
        <w:spacing w:after="0" w:line="240" w:lineRule="auto"/>
        <w:rPr>
          <w:rFonts w:eastAsia="Cambria" w:cstheme="minorHAnsi"/>
        </w:rPr>
      </w:pPr>
      <w:r w:rsidRPr="008C0525">
        <w:rPr>
          <w:rFonts w:eastAsia="Cambria" w:cstheme="minorHAnsi"/>
        </w:rPr>
        <w:t>Members - Ann Carey</w:t>
      </w:r>
      <w:r w:rsidR="00AD7C9A" w:rsidRPr="008C0525">
        <w:rPr>
          <w:rFonts w:eastAsia="Cambria" w:cstheme="minorHAnsi"/>
        </w:rPr>
        <w:t xml:space="preserve"> (chair)</w:t>
      </w:r>
      <w:r w:rsidRPr="008C0525">
        <w:rPr>
          <w:rFonts w:eastAsia="Cambria" w:cstheme="minorHAnsi"/>
        </w:rPr>
        <w:t xml:space="preserve">, </w:t>
      </w:r>
      <w:r w:rsidR="002C6250">
        <w:rPr>
          <w:rFonts w:eastAsia="Cambria" w:cstheme="minorHAnsi"/>
        </w:rPr>
        <w:t xml:space="preserve">Pam Smith, </w:t>
      </w:r>
      <w:proofErr w:type="spellStart"/>
      <w:r w:rsidR="002C6250">
        <w:rPr>
          <w:rFonts w:eastAsia="Cambria" w:cstheme="minorHAnsi"/>
        </w:rPr>
        <w:t>JaMario</w:t>
      </w:r>
      <w:proofErr w:type="spellEnd"/>
      <w:r w:rsidR="002C6250">
        <w:rPr>
          <w:rFonts w:eastAsia="Cambria" w:cstheme="minorHAnsi"/>
        </w:rPr>
        <w:t xml:space="preserve"> Stills, </w:t>
      </w:r>
      <w:proofErr w:type="spellStart"/>
      <w:r w:rsidR="002C6250">
        <w:rPr>
          <w:rFonts w:eastAsia="Cambria" w:cstheme="minorHAnsi"/>
        </w:rPr>
        <w:t>Numa</w:t>
      </w:r>
      <w:proofErr w:type="spellEnd"/>
      <w:r w:rsidR="002C6250">
        <w:rPr>
          <w:rFonts w:eastAsia="Cambria" w:cstheme="minorHAnsi"/>
        </w:rPr>
        <w:t xml:space="preserve"> </w:t>
      </w:r>
      <w:proofErr w:type="spellStart"/>
      <w:r w:rsidR="002C6250">
        <w:rPr>
          <w:rFonts w:eastAsia="Cambria" w:cstheme="minorHAnsi"/>
        </w:rPr>
        <w:t>Saisselin</w:t>
      </w:r>
      <w:proofErr w:type="spellEnd"/>
    </w:p>
    <w:p w:rsidR="002C6250" w:rsidRDefault="002C6250" w:rsidP="00DD6F6F">
      <w:pPr>
        <w:spacing w:after="0" w:line="240" w:lineRule="auto"/>
        <w:rPr>
          <w:rFonts w:eastAsia="Times New Roman" w:cstheme="minorHAnsi"/>
          <w:b/>
          <w:u w:val="single"/>
        </w:rPr>
      </w:pPr>
    </w:p>
    <w:p w:rsidR="0065354A" w:rsidRDefault="002C6250" w:rsidP="00DD6F6F">
      <w:pPr>
        <w:spacing w:after="0" w:line="240" w:lineRule="auto"/>
        <w:rPr>
          <w:rFonts w:eastAsia="Times New Roman" w:cstheme="minorHAnsi"/>
          <w:b/>
          <w:u w:val="single"/>
        </w:rPr>
      </w:pPr>
      <w:r>
        <w:rPr>
          <w:rFonts w:eastAsia="Times New Roman" w:cstheme="minorHAnsi"/>
          <w:b/>
          <w:u w:val="single"/>
        </w:rPr>
        <w:t>Interviews</w:t>
      </w:r>
    </w:p>
    <w:p w:rsidR="002C6250" w:rsidRPr="002C6250" w:rsidRDefault="002C6250" w:rsidP="00DD6F6F">
      <w:pPr>
        <w:spacing w:after="0" w:line="240" w:lineRule="auto"/>
        <w:rPr>
          <w:rFonts w:eastAsia="Times New Roman" w:cstheme="minorHAnsi"/>
        </w:rPr>
      </w:pPr>
      <w:r>
        <w:rPr>
          <w:rFonts w:eastAsia="Times New Roman" w:cstheme="minorHAnsi"/>
        </w:rPr>
        <w:t>The Selection Committee interview with finalist Joy Young of the South Carolina Arts Commission commenced promptly at 9:00am.  Ms. Young also met with the Staff from 11:15am-12:30pm and then again with the Selection Committee, with the interview wrapping up at 1:03pm.</w:t>
      </w:r>
      <w:r w:rsidR="00BC5882">
        <w:rPr>
          <w:rFonts w:eastAsia="Times New Roman" w:cstheme="minorHAnsi"/>
        </w:rPr>
        <w:t xml:space="preserve"> Discussion of the candidate between selection committee members did not take place; it is scheduled to occur at conclusion of the second candidate interview on the following day.  Staff did complete individual feedback forms that were then collected by Cedric Lewis, Finance Director, for sharing with the committee also at conclusion of the second candidate interview.</w:t>
      </w:r>
    </w:p>
    <w:p w:rsidR="00AC0025" w:rsidRPr="008C0525" w:rsidRDefault="00CE75D2" w:rsidP="00DD6F6F">
      <w:pPr>
        <w:spacing w:after="0" w:line="240" w:lineRule="auto"/>
        <w:rPr>
          <w:rFonts w:eastAsia="Cambria" w:cstheme="minorHAnsi"/>
          <w:b/>
          <w:u w:val="single"/>
        </w:rPr>
      </w:pPr>
      <w:r w:rsidRPr="008C0525">
        <w:rPr>
          <w:rFonts w:eastAsia="Cambria" w:cstheme="minorHAnsi"/>
          <w:b/>
        </w:rPr>
        <w:br/>
      </w:r>
      <w:r w:rsidR="00AC0025" w:rsidRPr="008C0525">
        <w:rPr>
          <w:rFonts w:eastAsia="Cambria" w:cstheme="minorHAnsi"/>
          <w:b/>
          <w:u w:val="single"/>
        </w:rPr>
        <w:t>Public Comment</w:t>
      </w:r>
    </w:p>
    <w:p w:rsidR="00DD6F6F" w:rsidRPr="008C0525" w:rsidRDefault="002C6250" w:rsidP="00DD6F6F">
      <w:pPr>
        <w:spacing w:after="0" w:line="240" w:lineRule="auto"/>
        <w:rPr>
          <w:rFonts w:eastAsia="Cambria" w:cstheme="minorHAnsi"/>
        </w:rPr>
      </w:pPr>
      <w:r>
        <w:rPr>
          <w:rFonts w:eastAsia="Cambria" w:cstheme="minorHAnsi"/>
        </w:rPr>
        <w:t>Darren Dailey provided public comment.</w:t>
      </w:r>
    </w:p>
    <w:p w:rsidR="00DF6F4F" w:rsidRPr="008C0525" w:rsidRDefault="00DF6F4F" w:rsidP="00DD6F6F">
      <w:pPr>
        <w:spacing w:after="0" w:line="240" w:lineRule="auto"/>
        <w:rPr>
          <w:rFonts w:eastAsia="Cambria" w:cstheme="minorHAnsi"/>
        </w:rPr>
      </w:pPr>
    </w:p>
    <w:p w:rsidR="00AD7C9A" w:rsidRPr="008C0525" w:rsidRDefault="0065354A" w:rsidP="00DD6F6F">
      <w:pPr>
        <w:spacing w:after="0" w:line="240" w:lineRule="auto"/>
        <w:rPr>
          <w:rFonts w:eastAsia="Cambria" w:cstheme="minorHAnsi"/>
          <w:b/>
        </w:rPr>
      </w:pPr>
      <w:r w:rsidRPr="008C0525">
        <w:rPr>
          <w:rFonts w:eastAsia="Cambria" w:cstheme="minorHAnsi"/>
          <w:b/>
          <w:u w:val="single"/>
        </w:rPr>
        <w:t>Adjournment</w:t>
      </w:r>
    </w:p>
    <w:p w:rsidR="00DD6F6F" w:rsidRPr="008C0525" w:rsidRDefault="0065354A" w:rsidP="00DD6F6F">
      <w:pPr>
        <w:spacing w:after="0" w:line="240" w:lineRule="auto"/>
        <w:rPr>
          <w:rFonts w:eastAsia="Cambria" w:cstheme="minorHAnsi"/>
        </w:rPr>
      </w:pPr>
      <w:r w:rsidRPr="008C0525">
        <w:rPr>
          <w:rFonts w:eastAsia="Cambria" w:cstheme="minorHAnsi"/>
        </w:rPr>
        <w:t>The meeting w</w:t>
      </w:r>
      <w:r w:rsidR="00DD6F6F" w:rsidRPr="008C0525">
        <w:rPr>
          <w:rFonts w:eastAsia="Cambria" w:cstheme="minorHAnsi"/>
        </w:rPr>
        <w:t xml:space="preserve">as </w:t>
      </w:r>
      <w:r w:rsidR="00915AAB" w:rsidRPr="008C0525">
        <w:rPr>
          <w:rFonts w:eastAsia="Cambria" w:cstheme="minorHAnsi"/>
        </w:rPr>
        <w:t xml:space="preserve">adjourned at </w:t>
      </w:r>
      <w:r w:rsidR="002C6250">
        <w:rPr>
          <w:rFonts w:eastAsia="Cambria" w:cstheme="minorHAnsi"/>
        </w:rPr>
        <w:t>1:03pm.</w:t>
      </w:r>
    </w:p>
    <w:p w:rsidR="00A3677A" w:rsidRPr="008C0525" w:rsidRDefault="00A3677A" w:rsidP="00DD6F6F">
      <w:pPr>
        <w:spacing w:after="0" w:line="240" w:lineRule="auto"/>
        <w:rPr>
          <w:rFonts w:ascii="Cambria" w:eastAsia="Cambria" w:hAnsi="Cambria" w:cstheme="minorHAnsi"/>
        </w:rPr>
      </w:pPr>
    </w:p>
    <w:sectPr w:rsidR="00A3677A" w:rsidRPr="008C0525" w:rsidSect="00C76377">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F5" w:rsidRDefault="005968F5" w:rsidP="00902F4E">
      <w:pPr>
        <w:spacing w:after="0" w:line="240" w:lineRule="auto"/>
      </w:pPr>
      <w:r>
        <w:separator/>
      </w:r>
    </w:p>
  </w:endnote>
  <w:endnote w:type="continuationSeparator" w:id="0">
    <w:p w:rsidR="005968F5" w:rsidRDefault="005968F5" w:rsidP="0090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F5" w:rsidRDefault="005968F5" w:rsidP="00902F4E">
      <w:pPr>
        <w:spacing w:after="0" w:line="240" w:lineRule="auto"/>
      </w:pPr>
      <w:r>
        <w:separator/>
      </w:r>
    </w:p>
  </w:footnote>
  <w:footnote w:type="continuationSeparator" w:id="0">
    <w:p w:rsidR="005968F5" w:rsidRDefault="005968F5" w:rsidP="0090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4E" w:rsidRDefault="00902F4E" w:rsidP="00902F4E">
    <w:pPr>
      <w:pStyle w:val="Header"/>
      <w:jc w:val="center"/>
    </w:pPr>
    <w:r>
      <w:rPr>
        <w:rFonts w:ascii="Cambria" w:eastAsia="Cambria" w:hAnsi="Cambria" w:cs="Cambria"/>
        <w:b/>
        <w:noProof/>
        <w:sz w:val="32"/>
        <w:szCs w:val="32"/>
      </w:rPr>
      <w:drawing>
        <wp:inline distT="114300" distB="114300" distL="114300" distR="114300" wp14:anchorId="421FD311" wp14:editId="59F117A7">
          <wp:extent cx="1576070" cy="1447800"/>
          <wp:effectExtent l="0" t="0" r="508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6338" cy="1448046"/>
                  </a:xfrm>
                  <a:prstGeom prst="rect">
                    <a:avLst/>
                  </a:prstGeom>
                  <a:ln/>
                </pic:spPr>
              </pic:pic>
            </a:graphicData>
          </a:graphic>
        </wp:inline>
      </w:drawing>
    </w:r>
  </w:p>
  <w:p w:rsidR="009763E4" w:rsidRPr="00AD4FC2" w:rsidRDefault="009763E4" w:rsidP="00902F4E">
    <w:pPr>
      <w:tabs>
        <w:tab w:val="center" w:pos="4320"/>
        <w:tab w:val="right" w:pos="8640"/>
      </w:tabs>
      <w:spacing w:after="0" w:line="240" w:lineRule="auto"/>
      <w:jc w:val="center"/>
      <w:rPr>
        <w:rFonts w:ascii="Cambria" w:eastAsia="Cambria" w:hAnsi="Cambria" w:cs="Cambria"/>
        <w:b/>
      </w:rPr>
    </w:pPr>
    <w:r w:rsidRPr="00AD4FC2">
      <w:rPr>
        <w:rFonts w:ascii="Cambria" w:eastAsia="Cambria" w:hAnsi="Cambria" w:cs="Cambria"/>
        <w:b/>
      </w:rPr>
      <w:t>Cultural Council of Greater Jacksonville</w:t>
    </w:r>
  </w:p>
  <w:p w:rsidR="00902F4E" w:rsidRPr="00AD4FC2" w:rsidRDefault="008C0525" w:rsidP="00902F4E">
    <w:pPr>
      <w:tabs>
        <w:tab w:val="center" w:pos="4320"/>
        <w:tab w:val="right" w:pos="8640"/>
      </w:tabs>
      <w:spacing w:after="0" w:line="240" w:lineRule="auto"/>
      <w:jc w:val="center"/>
      <w:rPr>
        <w:rFonts w:ascii="Cambria" w:eastAsia="Cambria" w:hAnsi="Cambria" w:cs="Cambria"/>
        <w:b/>
      </w:rPr>
    </w:pPr>
    <w:r>
      <w:rPr>
        <w:rFonts w:ascii="Cambria" w:eastAsia="Cambria" w:hAnsi="Cambria" w:cs="Cambria"/>
        <w:b/>
      </w:rPr>
      <w:t>Selection</w:t>
    </w:r>
    <w:r w:rsidR="00AD7C9A">
      <w:rPr>
        <w:rFonts w:ascii="Cambria" w:eastAsia="Cambria" w:hAnsi="Cambria" w:cs="Cambria"/>
        <w:b/>
      </w:rPr>
      <w:t xml:space="preserve"> Committee</w:t>
    </w:r>
    <w:r w:rsidR="00902F4E" w:rsidRPr="00AD4FC2">
      <w:rPr>
        <w:rFonts w:ascii="Cambria" w:eastAsia="Cambria" w:hAnsi="Cambria" w:cs="Cambria"/>
        <w:b/>
      </w:rPr>
      <w:t xml:space="preserve"> Minutes</w:t>
    </w:r>
  </w:p>
  <w:p w:rsidR="00902F4E" w:rsidRPr="00AD4FC2" w:rsidRDefault="002C6250" w:rsidP="00902F4E">
    <w:pPr>
      <w:tabs>
        <w:tab w:val="center" w:pos="4320"/>
        <w:tab w:val="right" w:pos="8640"/>
      </w:tabs>
      <w:spacing w:after="0" w:line="240" w:lineRule="auto"/>
      <w:jc w:val="center"/>
      <w:rPr>
        <w:rFonts w:ascii="Cambria" w:eastAsia="Cambria" w:hAnsi="Cambria" w:cs="Cambria"/>
        <w:b/>
      </w:rPr>
    </w:pPr>
    <w:r>
      <w:rPr>
        <w:rFonts w:ascii="Cambria" w:eastAsia="Cambria" w:hAnsi="Cambria" w:cs="Cambria"/>
        <w:b/>
      </w:rPr>
      <w:t>November 15, 2018, 9:00a</w:t>
    </w:r>
    <w:r w:rsidR="00902F4E" w:rsidRPr="00AD4FC2">
      <w:rPr>
        <w:rFonts w:ascii="Cambria" w:eastAsia="Cambria" w:hAnsi="Cambria" w:cs="Cambria"/>
        <w:b/>
      </w:rPr>
      <w:t>m</w:t>
    </w:r>
  </w:p>
  <w:p w:rsidR="00F93224" w:rsidRPr="00AD4FC2" w:rsidRDefault="00F93224" w:rsidP="00F93224">
    <w:pPr>
      <w:tabs>
        <w:tab w:val="center" w:pos="4320"/>
        <w:tab w:val="right" w:pos="8640"/>
      </w:tabs>
      <w:spacing w:after="0" w:line="240" w:lineRule="auto"/>
      <w:jc w:val="center"/>
      <w:rPr>
        <w:rFonts w:ascii="Cambria" w:eastAsia="Cambria" w:hAnsi="Cambria" w:cs="Cambria"/>
        <w:b/>
      </w:rPr>
    </w:pPr>
    <w:r w:rsidRPr="00AD4FC2">
      <w:rPr>
        <w:rFonts w:ascii="Cambria" w:eastAsia="Cambria" w:hAnsi="Cambria" w:cs="Cambria"/>
        <w:b/>
      </w:rPr>
      <w:t>Times Union Center for the Performing Arts</w:t>
    </w:r>
  </w:p>
  <w:p w:rsidR="00902F4E" w:rsidRPr="00AD4FC2" w:rsidRDefault="00902F4E" w:rsidP="00902F4E">
    <w:pPr>
      <w:tabs>
        <w:tab w:val="center" w:pos="4320"/>
        <w:tab w:val="right" w:pos="8640"/>
      </w:tabs>
      <w:spacing w:after="0" w:line="240" w:lineRule="auto"/>
      <w:jc w:val="center"/>
      <w:rPr>
        <w:rFonts w:ascii="Cambria" w:eastAsia="Cambria" w:hAnsi="Cambria" w:cs="Cambria"/>
        <w:b/>
      </w:rPr>
    </w:pPr>
    <w:r w:rsidRPr="00AD4FC2">
      <w:rPr>
        <w:rFonts w:ascii="Cambria" w:eastAsia="Cambria" w:hAnsi="Cambria" w:cs="Cambria"/>
        <w:b/>
      </w:rPr>
      <w:t>300 Water St., Suite 201, Jacksonville FL 32202</w:t>
    </w:r>
  </w:p>
  <w:p w:rsidR="00902F4E" w:rsidRDefault="00902F4E" w:rsidP="00902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B3A"/>
    <w:multiLevelType w:val="hybridMultilevel"/>
    <w:tmpl w:val="EBA47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B53FD9"/>
    <w:multiLevelType w:val="hybridMultilevel"/>
    <w:tmpl w:val="B71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F2C3C"/>
    <w:multiLevelType w:val="hybridMultilevel"/>
    <w:tmpl w:val="805E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86CA8"/>
    <w:multiLevelType w:val="hybridMultilevel"/>
    <w:tmpl w:val="632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171FA"/>
    <w:multiLevelType w:val="hybridMultilevel"/>
    <w:tmpl w:val="33D4B0CA"/>
    <w:lvl w:ilvl="0" w:tplc="2EBE83C0">
      <w:start w:val="1"/>
      <w:numFmt w:val="decimal"/>
      <w:lvlText w:val="%1."/>
      <w:lvlJc w:val="left"/>
      <w:pPr>
        <w:ind w:left="360" w:hanging="360"/>
      </w:pPr>
      <w:rPr>
        <w:rFonts w:ascii="Cambria" w:eastAsia="Cambria" w:hAnsi="Cambria" w:cs="Cambr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EB6E22"/>
    <w:multiLevelType w:val="hybridMultilevel"/>
    <w:tmpl w:val="BC0A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396"/>
    <w:multiLevelType w:val="hybridMultilevel"/>
    <w:tmpl w:val="3B6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140E3"/>
    <w:multiLevelType w:val="hybridMultilevel"/>
    <w:tmpl w:val="FFF60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FA0F7A"/>
    <w:multiLevelType w:val="hybridMultilevel"/>
    <w:tmpl w:val="CAC6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406D79"/>
    <w:multiLevelType w:val="hybridMultilevel"/>
    <w:tmpl w:val="2950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E1A36"/>
    <w:multiLevelType w:val="hybridMultilevel"/>
    <w:tmpl w:val="F77E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9"/>
  </w:num>
  <w:num w:numId="5">
    <w:abstractNumId w:val="1"/>
  </w:num>
  <w:num w:numId="6">
    <w:abstractNumId w:val="3"/>
  </w:num>
  <w:num w:numId="7">
    <w:abstractNumId w:val="4"/>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95"/>
    <w:rsid w:val="00007189"/>
    <w:rsid w:val="00056AB4"/>
    <w:rsid w:val="0009344E"/>
    <w:rsid w:val="000D2FF0"/>
    <w:rsid w:val="000E09BE"/>
    <w:rsid w:val="00120DDC"/>
    <w:rsid w:val="001A1FD7"/>
    <w:rsid w:val="001E73AE"/>
    <w:rsid w:val="001F35AE"/>
    <w:rsid w:val="00223A08"/>
    <w:rsid w:val="002B235B"/>
    <w:rsid w:val="002C6250"/>
    <w:rsid w:val="00336E22"/>
    <w:rsid w:val="0037186B"/>
    <w:rsid w:val="00374B07"/>
    <w:rsid w:val="003A4A07"/>
    <w:rsid w:val="003D0EE5"/>
    <w:rsid w:val="003D5C4E"/>
    <w:rsid w:val="003D7795"/>
    <w:rsid w:val="003D7CC2"/>
    <w:rsid w:val="004426E4"/>
    <w:rsid w:val="00454162"/>
    <w:rsid w:val="00476FCD"/>
    <w:rsid w:val="004B276C"/>
    <w:rsid w:val="004C26CF"/>
    <w:rsid w:val="00521337"/>
    <w:rsid w:val="005853FE"/>
    <w:rsid w:val="005968F5"/>
    <w:rsid w:val="005D2813"/>
    <w:rsid w:val="005F4B2F"/>
    <w:rsid w:val="00607EA1"/>
    <w:rsid w:val="0065354A"/>
    <w:rsid w:val="00690D79"/>
    <w:rsid w:val="006D7175"/>
    <w:rsid w:val="006E666B"/>
    <w:rsid w:val="007120C6"/>
    <w:rsid w:val="00717797"/>
    <w:rsid w:val="0075218E"/>
    <w:rsid w:val="0077386B"/>
    <w:rsid w:val="007A7365"/>
    <w:rsid w:val="00803E07"/>
    <w:rsid w:val="00810742"/>
    <w:rsid w:val="00827849"/>
    <w:rsid w:val="00836C11"/>
    <w:rsid w:val="0084085B"/>
    <w:rsid w:val="00845703"/>
    <w:rsid w:val="00866270"/>
    <w:rsid w:val="00867A09"/>
    <w:rsid w:val="00870C60"/>
    <w:rsid w:val="008922B5"/>
    <w:rsid w:val="008A1D8D"/>
    <w:rsid w:val="008C0525"/>
    <w:rsid w:val="008D5BFA"/>
    <w:rsid w:val="008E6805"/>
    <w:rsid w:val="00902F4E"/>
    <w:rsid w:val="00915AAB"/>
    <w:rsid w:val="009763E4"/>
    <w:rsid w:val="009B0653"/>
    <w:rsid w:val="009D2704"/>
    <w:rsid w:val="00A3677A"/>
    <w:rsid w:val="00A41F1A"/>
    <w:rsid w:val="00A80CFE"/>
    <w:rsid w:val="00AA5F34"/>
    <w:rsid w:val="00AC0025"/>
    <w:rsid w:val="00AC2627"/>
    <w:rsid w:val="00AD4FC2"/>
    <w:rsid w:val="00AD7C9A"/>
    <w:rsid w:val="00B168FD"/>
    <w:rsid w:val="00B55B23"/>
    <w:rsid w:val="00B6007C"/>
    <w:rsid w:val="00BA6FF0"/>
    <w:rsid w:val="00BC5882"/>
    <w:rsid w:val="00C05804"/>
    <w:rsid w:val="00C303A8"/>
    <w:rsid w:val="00C3538E"/>
    <w:rsid w:val="00C47A47"/>
    <w:rsid w:val="00C76377"/>
    <w:rsid w:val="00C846F5"/>
    <w:rsid w:val="00C93395"/>
    <w:rsid w:val="00CE75D2"/>
    <w:rsid w:val="00D011A2"/>
    <w:rsid w:val="00D1056A"/>
    <w:rsid w:val="00D20C44"/>
    <w:rsid w:val="00D54562"/>
    <w:rsid w:val="00D6669E"/>
    <w:rsid w:val="00D80F4D"/>
    <w:rsid w:val="00D92257"/>
    <w:rsid w:val="00DA1F6C"/>
    <w:rsid w:val="00DD6F6F"/>
    <w:rsid w:val="00DF6F4F"/>
    <w:rsid w:val="00E21A9B"/>
    <w:rsid w:val="00E22CB8"/>
    <w:rsid w:val="00E43F78"/>
    <w:rsid w:val="00F00721"/>
    <w:rsid w:val="00F154D2"/>
    <w:rsid w:val="00F93224"/>
    <w:rsid w:val="00FA24FD"/>
    <w:rsid w:val="00FA453D"/>
    <w:rsid w:val="00FB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table" w:styleId="TableGrid">
    <w:name w:val="Table Grid"/>
    <w:basedOn w:val="TableNormal"/>
    <w:uiPriority w:val="39"/>
    <w:rsid w:val="000E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CD"/>
    <w:pPr>
      <w:ind w:left="720"/>
      <w:contextualSpacing/>
    </w:pPr>
  </w:style>
  <w:style w:type="paragraph" w:styleId="Header">
    <w:name w:val="header"/>
    <w:basedOn w:val="Normal"/>
    <w:link w:val="HeaderChar"/>
    <w:uiPriority w:val="99"/>
    <w:unhideWhenUsed/>
    <w:rsid w:val="0090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4E"/>
  </w:style>
  <w:style w:type="paragraph" w:styleId="Footer">
    <w:name w:val="footer"/>
    <w:basedOn w:val="Normal"/>
    <w:link w:val="FooterChar"/>
    <w:uiPriority w:val="99"/>
    <w:unhideWhenUsed/>
    <w:rsid w:val="00902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4E"/>
  </w:style>
  <w:style w:type="table" w:styleId="TableGrid">
    <w:name w:val="Table Grid"/>
    <w:basedOn w:val="TableNormal"/>
    <w:uiPriority w:val="39"/>
    <w:rsid w:val="000E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holt</dc:creator>
  <cp:lastModifiedBy>Chelsey Cain</cp:lastModifiedBy>
  <cp:revision>2</cp:revision>
  <cp:lastPrinted>2018-10-02T02:02:00Z</cp:lastPrinted>
  <dcterms:created xsi:type="dcterms:W3CDTF">2018-12-13T22:06:00Z</dcterms:created>
  <dcterms:modified xsi:type="dcterms:W3CDTF">2018-12-13T22:06:00Z</dcterms:modified>
</cp:coreProperties>
</file>