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55" w:rsidRDefault="00CF2255" w:rsidP="00CF2255">
      <w:pPr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E1B86B9" wp14:editId="610C3E59">
            <wp:extent cx="2486025" cy="2525865"/>
            <wp:effectExtent l="0" t="0" r="0" b="8255"/>
            <wp:docPr id="2" name="Picture 2" descr="N:\grants administration\CSGP\2018-2019\Logos\CCGJ_orange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grants administration\CSGP\2018-2019\Logos\CCGJ_orange_R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77" cy="252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55" w:rsidRDefault="00CF2255"/>
    <w:p w:rsidR="00C1001D" w:rsidRDefault="00C1001D">
      <w:pPr>
        <w:rPr>
          <w:b/>
        </w:rPr>
      </w:pPr>
    </w:p>
    <w:p w:rsidR="00092D3D" w:rsidRDefault="00CF2255">
      <w:pPr>
        <w:rPr>
          <w:b/>
        </w:rPr>
      </w:pPr>
      <w:r w:rsidRPr="00CF2255">
        <w:rPr>
          <w:b/>
        </w:rPr>
        <w:t>CSGP Pre-read for January 17, 2019 CCGJ BOD Meeting</w:t>
      </w:r>
    </w:p>
    <w:p w:rsidR="00CE71BC" w:rsidRDefault="00CE71BC">
      <w:pPr>
        <w:rPr>
          <w:b/>
        </w:rPr>
      </w:pPr>
    </w:p>
    <w:p w:rsidR="00CE71BC" w:rsidRPr="00CE71BC" w:rsidRDefault="00CE71BC">
      <w:pPr>
        <w:rPr>
          <w:b/>
          <w:u w:val="single"/>
        </w:rPr>
      </w:pPr>
      <w:r w:rsidRPr="00CE71BC">
        <w:rPr>
          <w:b/>
          <w:u w:val="single"/>
        </w:rPr>
        <w:t>2019-2020 CSGP LOI</w:t>
      </w:r>
    </w:p>
    <w:p w:rsidR="00F5622B" w:rsidRPr="00F5622B" w:rsidRDefault="00CE71BC" w:rsidP="00F5622B">
      <w:r>
        <w:t xml:space="preserve">The application process for the Cultural Service Grant Program </w:t>
      </w:r>
      <w:r w:rsidR="00F5622B">
        <w:t xml:space="preserve">(CSGP) </w:t>
      </w:r>
      <w:r>
        <w:t xml:space="preserve">begins with a Letter of Intent to Apply, or LOI.  </w:t>
      </w:r>
      <w:r w:rsidR="00F5622B">
        <w:rPr>
          <w:rFonts w:eastAsia="Times New Roman" w:cs="Arial"/>
          <w:color w:val="000000" w:themeColor="text1"/>
          <w:shd w:val="clear" w:color="auto" w:fill="FFFFFF"/>
        </w:rPr>
        <w:t>For organizations not currently funded through CSGP, c</w:t>
      </w:r>
      <w:r w:rsidR="00F5622B" w:rsidRPr="00BD620D">
        <w:rPr>
          <w:rFonts w:eastAsia="Times New Roman" w:cs="Arial"/>
          <w:color w:val="000000" w:themeColor="text1"/>
          <w:shd w:val="clear" w:color="auto" w:fill="FFFFFF"/>
        </w:rPr>
        <w:t>ompleting the Letter of Intent (LOI) is a mandatory prerequisite to completing t</w:t>
      </w:r>
      <w:r w:rsidR="0050787C">
        <w:rPr>
          <w:rFonts w:eastAsia="Times New Roman" w:cs="Arial"/>
          <w:color w:val="000000" w:themeColor="text1"/>
          <w:shd w:val="clear" w:color="auto" w:fill="FFFFFF"/>
        </w:rPr>
        <w:t>he full application for the 2019-2020</w:t>
      </w:r>
      <w:r w:rsidR="00F5622B" w:rsidRPr="00BD620D">
        <w:rPr>
          <w:rFonts w:eastAsia="Times New Roman" w:cs="Arial"/>
          <w:color w:val="000000" w:themeColor="text1"/>
          <w:shd w:val="clear" w:color="auto" w:fill="FFFFFF"/>
        </w:rPr>
        <w:t xml:space="preserve"> Cultural Service Grant Program.</w:t>
      </w:r>
      <w:r w:rsidR="00F5622B">
        <w:rPr>
          <w:rFonts w:eastAsia="Times New Roman" w:cs="Arial"/>
          <w:color w:val="000000" w:themeColor="text1"/>
          <w:shd w:val="clear" w:color="auto" w:fill="FFFFFF"/>
        </w:rPr>
        <w:t xml:space="preserve">  Currently-funded organizations must complete an abbreviated version of the LOI to ensure that they have maintain</w:t>
      </w:r>
      <w:r w:rsidR="0050787C">
        <w:rPr>
          <w:rFonts w:eastAsia="Times New Roman" w:cs="Arial"/>
          <w:color w:val="000000" w:themeColor="text1"/>
          <w:shd w:val="clear" w:color="auto" w:fill="FFFFFF"/>
        </w:rPr>
        <w:t>ed eligibility for CSGP for 2019-2020</w:t>
      </w:r>
      <w:r w:rsidR="00F5622B">
        <w:rPr>
          <w:rFonts w:eastAsia="Times New Roman" w:cs="Arial"/>
          <w:color w:val="000000" w:themeColor="text1"/>
          <w:shd w:val="clear" w:color="auto" w:fill="FFFFFF"/>
        </w:rPr>
        <w:t xml:space="preserve">.  </w:t>
      </w:r>
    </w:p>
    <w:p w:rsidR="00D730BB" w:rsidRDefault="00D730BB" w:rsidP="00F5622B">
      <w:pPr>
        <w:spacing w:after="105" w:line="300" w:lineRule="atLeast"/>
        <w:rPr>
          <w:rFonts w:eastAsia="Times New Roman" w:cs="Arial"/>
          <w:color w:val="000000" w:themeColor="text1"/>
        </w:rPr>
      </w:pPr>
    </w:p>
    <w:p w:rsidR="00F5622B" w:rsidRPr="00BD620D" w:rsidRDefault="00F5622B" w:rsidP="00F5622B">
      <w:pPr>
        <w:spacing w:after="105" w:line="300" w:lineRule="atLeast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 xml:space="preserve">The </w:t>
      </w:r>
      <w:r>
        <w:rPr>
          <w:rFonts w:eastAsia="Times New Roman" w:cs="Arial"/>
          <w:color w:val="000000" w:themeColor="text1"/>
        </w:rPr>
        <w:t xml:space="preserve">purpose of the LOI </w:t>
      </w:r>
      <w:r w:rsidRPr="00BD620D">
        <w:rPr>
          <w:rFonts w:eastAsia="Times New Roman" w:cs="Arial"/>
          <w:color w:val="000000" w:themeColor="text1"/>
        </w:rPr>
        <w:t>is to:</w:t>
      </w:r>
    </w:p>
    <w:p w:rsidR="00F5622B" w:rsidRPr="00BD620D" w:rsidRDefault="00F5622B" w:rsidP="00F5622B">
      <w:pPr>
        <w:numPr>
          <w:ilvl w:val="0"/>
          <w:numId w:val="1"/>
        </w:numPr>
        <w:spacing w:line="300" w:lineRule="atLeast"/>
        <w:ind w:left="66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S</w:t>
      </w:r>
      <w:r w:rsidRPr="00BD620D">
        <w:rPr>
          <w:rFonts w:eastAsia="Times New Roman" w:cs="Arial"/>
          <w:color w:val="000000" w:themeColor="text1"/>
        </w:rPr>
        <w:t>ignal the organization's intention to apply to CSGP</w:t>
      </w:r>
    </w:p>
    <w:p w:rsidR="00F5622B" w:rsidRPr="00BD620D" w:rsidRDefault="00F5622B" w:rsidP="00F5622B">
      <w:pPr>
        <w:numPr>
          <w:ilvl w:val="0"/>
          <w:numId w:val="1"/>
        </w:numPr>
        <w:spacing w:line="300" w:lineRule="atLeast"/>
        <w:ind w:left="66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D</w:t>
      </w:r>
      <w:r w:rsidRPr="00BD620D">
        <w:rPr>
          <w:rFonts w:eastAsia="Times New Roman" w:cs="Arial"/>
          <w:color w:val="000000" w:themeColor="text1"/>
        </w:rPr>
        <w:t>etermine eligibility for applicant organizations</w:t>
      </w:r>
    </w:p>
    <w:p w:rsidR="00F5622B" w:rsidRPr="00BD620D" w:rsidRDefault="00F5622B" w:rsidP="00F5622B">
      <w:pPr>
        <w:numPr>
          <w:ilvl w:val="0"/>
          <w:numId w:val="1"/>
        </w:numPr>
        <w:spacing w:line="300" w:lineRule="atLeast"/>
        <w:ind w:left="66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G</w:t>
      </w:r>
      <w:r w:rsidRPr="00BD620D">
        <w:rPr>
          <w:rFonts w:eastAsia="Times New Roman" w:cs="Arial"/>
          <w:color w:val="000000" w:themeColor="text1"/>
        </w:rPr>
        <w:t>ather essential information and documentation</w:t>
      </w:r>
    </w:p>
    <w:p w:rsidR="00F5622B" w:rsidRPr="00BD620D" w:rsidRDefault="00F5622B" w:rsidP="00F5622B">
      <w:pPr>
        <w:numPr>
          <w:ilvl w:val="0"/>
          <w:numId w:val="1"/>
        </w:numPr>
        <w:spacing w:line="300" w:lineRule="atLeast"/>
        <w:ind w:left="66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I</w:t>
      </w:r>
      <w:r w:rsidRPr="00BD620D">
        <w:rPr>
          <w:rFonts w:eastAsia="Times New Roman" w:cs="Arial"/>
          <w:color w:val="000000" w:themeColor="text1"/>
        </w:rPr>
        <w:t>nform the Cultural Council of Greater Jacksonville's request for funding to the City of Jacksonville for the Cultural Service Grant Program.</w:t>
      </w:r>
    </w:p>
    <w:p w:rsidR="00CE71BC" w:rsidRDefault="00CE71BC"/>
    <w:p w:rsidR="00CE71BC" w:rsidRPr="00CE71BC" w:rsidRDefault="00CE71BC">
      <w:r>
        <w:t>The deadline for the LOI for the 20</w:t>
      </w:r>
      <w:r w:rsidR="00D730BB">
        <w:t>19-2020 CSGP process will be Tuesday, March 5</w:t>
      </w:r>
      <w:r w:rsidR="0050787C">
        <w:t>, 2019</w:t>
      </w:r>
      <w:r w:rsidR="00D730BB">
        <w:t xml:space="preserve">.  </w:t>
      </w:r>
      <w:r>
        <w:t xml:space="preserve">The </w:t>
      </w:r>
      <w:r w:rsidR="00D730BB">
        <w:t xml:space="preserve">online </w:t>
      </w:r>
      <w:r w:rsidR="0050787C">
        <w:t xml:space="preserve">LOI </w:t>
      </w:r>
      <w:r>
        <w:t>form will be available</w:t>
      </w:r>
      <w:r w:rsidR="00D730BB">
        <w:t xml:space="preserve"> through the Cultural Council’s website and promoted through a press release, public notice, the Cultural Council’s e-newsletter, and targeted emails to current </w:t>
      </w:r>
      <w:r w:rsidR="0050787C">
        <w:t xml:space="preserve">grantees </w:t>
      </w:r>
      <w:r w:rsidR="00D730BB">
        <w:t xml:space="preserve">and </w:t>
      </w:r>
      <w:r w:rsidR="0050787C">
        <w:t>prospective applicants.</w:t>
      </w:r>
    </w:p>
    <w:sectPr w:rsidR="00CE71BC" w:rsidRPr="00CE7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97D91"/>
    <w:multiLevelType w:val="multilevel"/>
    <w:tmpl w:val="0CEE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32"/>
    <w:rsid w:val="00092D3D"/>
    <w:rsid w:val="0050787C"/>
    <w:rsid w:val="00596581"/>
    <w:rsid w:val="00741432"/>
    <w:rsid w:val="00773489"/>
    <w:rsid w:val="00C1001D"/>
    <w:rsid w:val="00CE71BC"/>
    <w:rsid w:val="00CF2255"/>
    <w:rsid w:val="00D730BB"/>
    <w:rsid w:val="00F5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Chelsey Cain</cp:lastModifiedBy>
  <cp:revision>2</cp:revision>
  <dcterms:created xsi:type="dcterms:W3CDTF">2019-01-11T19:57:00Z</dcterms:created>
  <dcterms:modified xsi:type="dcterms:W3CDTF">2019-01-11T19:57:00Z</dcterms:modified>
</cp:coreProperties>
</file>