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30E4" w14:textId="77777777" w:rsidR="002B79A5" w:rsidRDefault="002B79A5" w:rsidP="00E34678">
      <w:pPr>
        <w:jc w:val="center"/>
        <w:rPr>
          <w:rFonts w:asciiTheme="majorHAnsi" w:hAnsiTheme="majorHAnsi"/>
          <w:b/>
          <w:sz w:val="28"/>
          <w:szCs w:val="28"/>
        </w:rPr>
      </w:pPr>
    </w:p>
    <w:p w14:paraId="026DCE40" w14:textId="46886A3E" w:rsidR="00E46BD4" w:rsidRDefault="00E46BD4" w:rsidP="00E34678">
      <w:pPr>
        <w:jc w:val="center"/>
        <w:rPr>
          <w:rFonts w:asciiTheme="majorHAnsi" w:hAnsiTheme="majorHAnsi"/>
          <w:b/>
          <w:sz w:val="28"/>
          <w:szCs w:val="28"/>
        </w:rPr>
      </w:pPr>
      <w:r w:rsidRPr="00E34678">
        <w:rPr>
          <w:rFonts w:asciiTheme="majorHAnsi" w:hAnsiTheme="majorHAnsi"/>
          <w:b/>
          <w:sz w:val="28"/>
          <w:szCs w:val="28"/>
        </w:rPr>
        <w:t>Board Membe</w:t>
      </w:r>
      <w:bookmarkStart w:id="0" w:name="_GoBack"/>
      <w:bookmarkEnd w:id="0"/>
      <w:r w:rsidRPr="00E34678">
        <w:rPr>
          <w:rFonts w:asciiTheme="majorHAnsi" w:hAnsiTheme="majorHAnsi"/>
          <w:b/>
          <w:sz w:val="28"/>
          <w:szCs w:val="28"/>
        </w:rPr>
        <w:t>r Agreement</w:t>
      </w:r>
    </w:p>
    <w:p w14:paraId="507F9A99" w14:textId="77777777" w:rsidR="00A42424" w:rsidRPr="00E34678" w:rsidRDefault="00A42424" w:rsidP="00E34678">
      <w:pPr>
        <w:jc w:val="center"/>
        <w:rPr>
          <w:rFonts w:asciiTheme="majorHAnsi" w:hAnsiTheme="majorHAnsi"/>
          <w:b/>
          <w:sz w:val="28"/>
          <w:szCs w:val="28"/>
        </w:rPr>
      </w:pPr>
    </w:p>
    <w:p w14:paraId="5510AB47" w14:textId="77777777" w:rsidR="00E34678" w:rsidRPr="00C76D19" w:rsidRDefault="00E34678" w:rsidP="00C76D19">
      <w:pPr>
        <w:rPr>
          <w:rFonts w:asciiTheme="majorHAnsi" w:hAnsiTheme="majorHAnsi"/>
          <w:b/>
          <w:sz w:val="22"/>
          <w:szCs w:val="22"/>
        </w:rPr>
      </w:pPr>
    </w:p>
    <w:p w14:paraId="37AC5BAF" w14:textId="75A04A23" w:rsidR="00C76D19" w:rsidRDefault="00C76D19" w:rsidP="00E34678">
      <w:pPr>
        <w:pStyle w:val="NormalWeb"/>
        <w:shd w:val="clear" w:color="auto" w:fill="FFFFFF"/>
        <w:spacing w:before="0" w:beforeAutospacing="0" w:after="0" w:afterAutospacing="0"/>
        <w:ind w:left="432" w:right="115"/>
        <w:rPr>
          <w:rFonts w:asciiTheme="majorHAnsi" w:hAnsiTheme="majorHAnsi" w:cs="Arial"/>
          <w:color w:val="333333"/>
          <w:sz w:val="22"/>
          <w:szCs w:val="22"/>
        </w:rPr>
      </w:pPr>
      <w:r w:rsidRPr="00C76D19">
        <w:rPr>
          <w:rFonts w:asciiTheme="majorHAnsi" w:hAnsiTheme="majorHAnsi" w:cs="Arial"/>
          <w:color w:val="333333"/>
          <w:sz w:val="22"/>
          <w:szCs w:val="22"/>
        </w:rPr>
        <w:t>I, ____</w:t>
      </w:r>
      <w:r>
        <w:rPr>
          <w:rFonts w:asciiTheme="majorHAnsi" w:hAnsiTheme="majorHAnsi" w:cs="Arial"/>
          <w:color w:val="333333"/>
          <w:sz w:val="22"/>
          <w:szCs w:val="22"/>
        </w:rPr>
        <w:t>____________________</w:t>
      </w:r>
      <w:r w:rsidRPr="00C76D19">
        <w:rPr>
          <w:rFonts w:asciiTheme="majorHAnsi" w:hAnsiTheme="majorHAnsi" w:cs="Arial"/>
          <w:color w:val="333333"/>
          <w:sz w:val="22"/>
          <w:szCs w:val="22"/>
        </w:rPr>
        <w:t>_</w:t>
      </w:r>
      <w:r w:rsidR="00A42424">
        <w:rPr>
          <w:rFonts w:asciiTheme="majorHAnsi" w:hAnsiTheme="majorHAnsi" w:cs="Arial"/>
          <w:color w:val="333333"/>
          <w:sz w:val="22"/>
          <w:szCs w:val="22"/>
        </w:rPr>
        <w:t>____</w:t>
      </w:r>
      <w:r w:rsidRPr="00C76D19">
        <w:rPr>
          <w:rFonts w:asciiTheme="majorHAnsi" w:hAnsiTheme="majorHAnsi" w:cs="Arial"/>
          <w:color w:val="333333"/>
          <w:sz w:val="22"/>
          <w:szCs w:val="22"/>
        </w:rPr>
        <w:t xml:space="preserve">__, understand that as a member of the Board of Directors of </w:t>
      </w:r>
      <w:r>
        <w:rPr>
          <w:rFonts w:asciiTheme="majorHAnsi" w:hAnsiTheme="majorHAnsi" w:cs="Arial"/>
          <w:color w:val="333333"/>
          <w:sz w:val="22"/>
          <w:szCs w:val="22"/>
        </w:rPr>
        <w:t>the Cultural Council of Greater Jacksonville that</w:t>
      </w:r>
      <w:r w:rsidRPr="00C76D19">
        <w:rPr>
          <w:rFonts w:asciiTheme="majorHAnsi" w:hAnsiTheme="majorHAnsi" w:cs="Arial"/>
          <w:color w:val="333333"/>
          <w:sz w:val="22"/>
          <w:szCs w:val="22"/>
        </w:rPr>
        <w:t xml:space="preserve"> I have a legal and ethical responsibility to ensure that the organization does the best work possible in pursuit of its goals. I believe in the purpose and the mission of the organization, and I will act responsibly and prudently as its steward. </w:t>
      </w:r>
    </w:p>
    <w:p w14:paraId="1A9ABD86" w14:textId="77777777" w:rsidR="000B4CAF" w:rsidRDefault="000B4CAF" w:rsidP="00E34678">
      <w:pPr>
        <w:pStyle w:val="NormalWeb"/>
        <w:shd w:val="clear" w:color="auto" w:fill="FFFFFF"/>
        <w:spacing w:before="0" w:beforeAutospacing="0" w:after="0" w:afterAutospacing="0"/>
        <w:ind w:left="432" w:right="115"/>
        <w:rPr>
          <w:rFonts w:asciiTheme="majorHAnsi" w:hAnsiTheme="majorHAnsi" w:cs="Arial"/>
          <w:color w:val="333333"/>
          <w:sz w:val="22"/>
          <w:szCs w:val="22"/>
        </w:rPr>
      </w:pPr>
    </w:p>
    <w:p w14:paraId="7C9A604F" w14:textId="1574AAE0" w:rsidR="00C76D19" w:rsidRDefault="000B4CAF" w:rsidP="00C76D19">
      <w:pPr>
        <w:pStyle w:val="NormalWeb"/>
        <w:shd w:val="clear" w:color="auto" w:fill="FFFFFF"/>
        <w:spacing w:before="0" w:beforeAutospacing="0" w:after="0" w:afterAutospacing="0"/>
        <w:ind w:right="120"/>
        <w:rPr>
          <w:rFonts w:asciiTheme="majorHAnsi" w:hAnsiTheme="majorHAnsi" w:cs="Arial"/>
          <w:b/>
          <w:color w:val="333333"/>
          <w:sz w:val="22"/>
          <w:szCs w:val="22"/>
        </w:rPr>
      </w:pPr>
      <w:r>
        <w:rPr>
          <w:rFonts w:asciiTheme="majorHAnsi" w:hAnsiTheme="majorHAnsi" w:cs="Arial"/>
          <w:b/>
          <w:color w:val="333333"/>
          <w:sz w:val="22"/>
          <w:szCs w:val="22"/>
        </w:rPr>
        <w:t>General Expectations</w:t>
      </w:r>
    </w:p>
    <w:p w14:paraId="7B701222" w14:textId="020F9943" w:rsidR="000B4CAF" w:rsidRDefault="000B4CAF" w:rsidP="000B4CAF">
      <w:pPr>
        <w:pStyle w:val="NormalWeb"/>
        <w:numPr>
          <w:ilvl w:val="0"/>
          <w:numId w:val="3"/>
        </w:numPr>
        <w:shd w:val="clear" w:color="auto" w:fill="FFFFFF"/>
        <w:spacing w:before="0" w:beforeAutospacing="0" w:after="0" w:afterAutospacing="0"/>
        <w:ind w:right="120"/>
        <w:rPr>
          <w:rFonts w:asciiTheme="majorHAnsi" w:hAnsiTheme="majorHAnsi" w:cs="Arial"/>
          <w:color w:val="333333"/>
          <w:sz w:val="22"/>
          <w:szCs w:val="22"/>
        </w:rPr>
      </w:pPr>
      <w:r>
        <w:rPr>
          <w:rFonts w:asciiTheme="majorHAnsi" w:hAnsiTheme="majorHAnsi" w:cs="Arial"/>
          <w:color w:val="333333"/>
          <w:sz w:val="22"/>
          <w:szCs w:val="22"/>
        </w:rPr>
        <w:t>Support the mission, purpose, goals, policies, and programs, while knowing its strengths and needs.</w:t>
      </w:r>
    </w:p>
    <w:p w14:paraId="5091BD14" w14:textId="69D78E13" w:rsidR="000B4CAF" w:rsidRDefault="000B4CAF" w:rsidP="000B4CAF">
      <w:pPr>
        <w:pStyle w:val="NormalWeb"/>
        <w:numPr>
          <w:ilvl w:val="0"/>
          <w:numId w:val="3"/>
        </w:numPr>
        <w:shd w:val="clear" w:color="auto" w:fill="FFFFFF"/>
        <w:spacing w:before="0" w:beforeAutospacing="0" w:after="0" w:afterAutospacing="0"/>
        <w:ind w:right="120"/>
        <w:rPr>
          <w:rFonts w:asciiTheme="majorHAnsi" w:hAnsiTheme="majorHAnsi" w:cs="Arial"/>
          <w:color w:val="333333"/>
          <w:sz w:val="22"/>
          <w:szCs w:val="22"/>
        </w:rPr>
      </w:pPr>
      <w:r>
        <w:rPr>
          <w:rFonts w:asciiTheme="majorHAnsi" w:hAnsiTheme="majorHAnsi" w:cs="Arial"/>
          <w:color w:val="333333"/>
          <w:sz w:val="22"/>
          <w:szCs w:val="22"/>
        </w:rPr>
        <w:t>Suggest possible nominees to the board where are men or women of achievement who can make significant contributions to the work of the board and the progress of the CCGJ.</w:t>
      </w:r>
    </w:p>
    <w:p w14:paraId="1B32734B" w14:textId="6B97EED3" w:rsidR="000B4CAF" w:rsidRDefault="000B4CAF" w:rsidP="000B4CAF">
      <w:pPr>
        <w:pStyle w:val="NormalWeb"/>
        <w:numPr>
          <w:ilvl w:val="0"/>
          <w:numId w:val="3"/>
        </w:numPr>
        <w:shd w:val="clear" w:color="auto" w:fill="FFFFFF"/>
        <w:spacing w:before="0" w:beforeAutospacing="0" w:after="0" w:afterAutospacing="0"/>
        <w:ind w:right="120"/>
        <w:rPr>
          <w:rFonts w:asciiTheme="majorHAnsi" w:hAnsiTheme="majorHAnsi" w:cs="Arial"/>
          <w:color w:val="333333"/>
          <w:sz w:val="22"/>
          <w:szCs w:val="22"/>
        </w:rPr>
      </w:pPr>
      <w:r>
        <w:rPr>
          <w:rFonts w:asciiTheme="majorHAnsi" w:hAnsiTheme="majorHAnsi" w:cs="Arial"/>
          <w:color w:val="333333"/>
          <w:sz w:val="22"/>
          <w:szCs w:val="22"/>
        </w:rPr>
        <w:t>Attend all board meetings; serve actively on committees as requested by the Chair.</w:t>
      </w:r>
    </w:p>
    <w:p w14:paraId="68CCD10E" w14:textId="17B45A1C" w:rsidR="000B4CAF" w:rsidRDefault="000B4CAF" w:rsidP="000B4CAF">
      <w:pPr>
        <w:pStyle w:val="NormalWeb"/>
        <w:numPr>
          <w:ilvl w:val="0"/>
          <w:numId w:val="3"/>
        </w:numPr>
        <w:shd w:val="clear" w:color="auto" w:fill="FFFFFF"/>
        <w:spacing w:before="0" w:beforeAutospacing="0" w:after="0" w:afterAutospacing="0"/>
        <w:ind w:right="120"/>
        <w:rPr>
          <w:rFonts w:asciiTheme="majorHAnsi" w:hAnsiTheme="majorHAnsi" w:cs="Arial"/>
          <w:color w:val="333333"/>
          <w:sz w:val="22"/>
          <w:szCs w:val="22"/>
        </w:rPr>
      </w:pPr>
      <w:r>
        <w:rPr>
          <w:rFonts w:asciiTheme="majorHAnsi" w:hAnsiTheme="majorHAnsi" w:cs="Arial"/>
          <w:color w:val="333333"/>
          <w:sz w:val="22"/>
          <w:szCs w:val="22"/>
        </w:rPr>
        <w:t>Provide input and feedback to the Chair on the performance of staff members.</w:t>
      </w:r>
    </w:p>
    <w:p w14:paraId="7C2AF98C" w14:textId="2F88E03B" w:rsidR="000B4CAF" w:rsidRDefault="000B4CAF" w:rsidP="000B4CAF">
      <w:pPr>
        <w:pStyle w:val="NormalWeb"/>
        <w:numPr>
          <w:ilvl w:val="0"/>
          <w:numId w:val="3"/>
        </w:numPr>
        <w:shd w:val="clear" w:color="auto" w:fill="FFFFFF"/>
        <w:spacing w:before="0" w:beforeAutospacing="0" w:after="0" w:afterAutospacing="0"/>
        <w:ind w:right="120"/>
        <w:rPr>
          <w:rFonts w:asciiTheme="majorHAnsi" w:hAnsiTheme="majorHAnsi" w:cs="Arial"/>
          <w:color w:val="333333"/>
          <w:sz w:val="22"/>
          <w:szCs w:val="22"/>
        </w:rPr>
      </w:pPr>
      <w:r>
        <w:rPr>
          <w:rFonts w:asciiTheme="majorHAnsi" w:hAnsiTheme="majorHAnsi" w:cs="Arial"/>
          <w:color w:val="333333"/>
          <w:sz w:val="22"/>
          <w:szCs w:val="22"/>
        </w:rPr>
        <w:t>Attend activities and events sponsored by the CCGJ whenever possible.</w:t>
      </w:r>
    </w:p>
    <w:p w14:paraId="025BF719" w14:textId="214AE5C1" w:rsidR="00A42424" w:rsidRPr="00A42424" w:rsidRDefault="00A42424" w:rsidP="00A42424">
      <w:pPr>
        <w:pStyle w:val="NormalWeb"/>
        <w:numPr>
          <w:ilvl w:val="0"/>
          <w:numId w:val="3"/>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Attend Sunshine training and abide by Sunshine laws in dealing with city business.</w:t>
      </w:r>
    </w:p>
    <w:p w14:paraId="12C78499" w14:textId="77777777" w:rsidR="000B4CAF" w:rsidRDefault="000B4CAF" w:rsidP="000B4CAF">
      <w:pPr>
        <w:pStyle w:val="NormalWeb"/>
        <w:shd w:val="clear" w:color="auto" w:fill="FFFFFF"/>
        <w:spacing w:before="0" w:beforeAutospacing="0" w:after="0" w:afterAutospacing="0"/>
        <w:ind w:right="120"/>
        <w:rPr>
          <w:rFonts w:asciiTheme="majorHAnsi" w:hAnsiTheme="majorHAnsi" w:cs="Arial"/>
          <w:b/>
          <w:color w:val="333333"/>
          <w:sz w:val="22"/>
          <w:szCs w:val="22"/>
        </w:rPr>
      </w:pPr>
    </w:p>
    <w:p w14:paraId="07A3BCA6" w14:textId="0D72521C" w:rsidR="000B4CAF" w:rsidRPr="000B4CAF" w:rsidRDefault="000B4CAF" w:rsidP="000B4CAF">
      <w:pPr>
        <w:pStyle w:val="NormalWeb"/>
        <w:shd w:val="clear" w:color="auto" w:fill="FFFFFF"/>
        <w:spacing w:before="0" w:beforeAutospacing="0" w:after="0" w:afterAutospacing="0"/>
        <w:ind w:right="120"/>
        <w:rPr>
          <w:rFonts w:asciiTheme="majorHAnsi" w:hAnsiTheme="majorHAnsi" w:cs="Arial"/>
          <w:b/>
          <w:color w:val="333333"/>
          <w:sz w:val="22"/>
          <w:szCs w:val="22"/>
        </w:rPr>
      </w:pPr>
      <w:r w:rsidRPr="000B4CAF">
        <w:rPr>
          <w:rFonts w:asciiTheme="majorHAnsi" w:hAnsiTheme="majorHAnsi" w:cs="Arial"/>
          <w:b/>
          <w:color w:val="333333"/>
          <w:sz w:val="22"/>
          <w:szCs w:val="22"/>
        </w:rPr>
        <w:t>Meetings</w:t>
      </w:r>
    </w:p>
    <w:p w14:paraId="68259C79" w14:textId="08947D05" w:rsidR="000B4CAF" w:rsidRDefault="000B4CAF" w:rsidP="000B4CAF">
      <w:pPr>
        <w:pStyle w:val="NormalWeb"/>
        <w:numPr>
          <w:ilvl w:val="0"/>
          <w:numId w:val="5"/>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 xml:space="preserve">Prepare for and participate in board and committee meetings, including appropriate organizational </w:t>
      </w:r>
      <w:r w:rsidR="007B7A33">
        <w:rPr>
          <w:rFonts w:asciiTheme="majorHAnsi" w:hAnsiTheme="majorHAnsi" w:cs="Arial"/>
          <w:color w:val="333333"/>
          <w:sz w:val="22"/>
          <w:szCs w:val="22"/>
        </w:rPr>
        <w:t>activities</w:t>
      </w:r>
      <w:r>
        <w:rPr>
          <w:rFonts w:asciiTheme="majorHAnsi" w:hAnsiTheme="majorHAnsi" w:cs="Arial"/>
          <w:color w:val="333333"/>
          <w:sz w:val="22"/>
          <w:szCs w:val="22"/>
        </w:rPr>
        <w:t>.</w:t>
      </w:r>
    </w:p>
    <w:p w14:paraId="0D8FDFEB" w14:textId="77777777" w:rsidR="000B4CAF" w:rsidRDefault="000B4CAF" w:rsidP="000B4CAF">
      <w:pPr>
        <w:pStyle w:val="NormalWeb"/>
        <w:numPr>
          <w:ilvl w:val="0"/>
          <w:numId w:val="5"/>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Ask timely and substantive questions at board and committee meetings consistent with personal conscience and convictions, while supporting the majority decision on issues decided by the board.</w:t>
      </w:r>
    </w:p>
    <w:p w14:paraId="1EF630A5" w14:textId="77777777" w:rsidR="000B4CAF" w:rsidRDefault="000B4CAF" w:rsidP="000B4CAF">
      <w:pPr>
        <w:pStyle w:val="NormalWeb"/>
        <w:numPr>
          <w:ilvl w:val="0"/>
          <w:numId w:val="5"/>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Suggest agenda items periodically for board and committee meetings to ensure that significant policy-related matters are addressed.</w:t>
      </w:r>
    </w:p>
    <w:p w14:paraId="0B36925D" w14:textId="77777777" w:rsidR="000B4CAF" w:rsidRDefault="000B4CAF" w:rsidP="000B4CAF">
      <w:pPr>
        <w:pStyle w:val="NormalWeb"/>
        <w:shd w:val="clear" w:color="auto" w:fill="FFFFFF"/>
        <w:spacing w:before="0" w:beforeAutospacing="0" w:after="0" w:afterAutospacing="0"/>
        <w:ind w:right="115"/>
        <w:rPr>
          <w:rFonts w:asciiTheme="majorHAnsi" w:hAnsiTheme="majorHAnsi" w:cs="Arial"/>
          <w:b/>
          <w:color w:val="333333"/>
          <w:sz w:val="22"/>
          <w:szCs w:val="22"/>
        </w:rPr>
      </w:pPr>
    </w:p>
    <w:p w14:paraId="69D53E8E" w14:textId="77777777" w:rsidR="000B4CAF" w:rsidRPr="000B4CAF" w:rsidRDefault="000B4CAF" w:rsidP="000B4CAF">
      <w:pPr>
        <w:pStyle w:val="NormalWeb"/>
        <w:shd w:val="clear" w:color="auto" w:fill="FFFFFF"/>
        <w:spacing w:before="0" w:beforeAutospacing="0" w:after="0" w:afterAutospacing="0"/>
        <w:ind w:right="115"/>
        <w:rPr>
          <w:rFonts w:asciiTheme="majorHAnsi" w:hAnsiTheme="majorHAnsi" w:cs="Arial"/>
          <w:b/>
          <w:color w:val="333333"/>
          <w:sz w:val="22"/>
          <w:szCs w:val="22"/>
        </w:rPr>
      </w:pPr>
      <w:r w:rsidRPr="000B4CAF">
        <w:rPr>
          <w:rFonts w:asciiTheme="majorHAnsi" w:hAnsiTheme="majorHAnsi" w:cs="Arial"/>
          <w:b/>
          <w:color w:val="333333"/>
          <w:sz w:val="22"/>
          <w:szCs w:val="22"/>
        </w:rPr>
        <w:t>Avoiding Conflicts</w:t>
      </w:r>
    </w:p>
    <w:p w14:paraId="37A99742" w14:textId="77777777" w:rsidR="000B4CAF" w:rsidRDefault="000B4CAF" w:rsidP="000B4CAF">
      <w:pPr>
        <w:pStyle w:val="NormalWeb"/>
        <w:numPr>
          <w:ilvl w:val="0"/>
          <w:numId w:val="6"/>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Serve the CCGJ as a whole rather than any special interest group or constituency.</w:t>
      </w:r>
    </w:p>
    <w:p w14:paraId="618D1936" w14:textId="4B539598" w:rsidR="000B4CAF" w:rsidRDefault="000B4CAF" w:rsidP="000B4CAF">
      <w:pPr>
        <w:pStyle w:val="NormalWeb"/>
        <w:numPr>
          <w:ilvl w:val="0"/>
          <w:numId w:val="6"/>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Avoid even the appearance of conflict of interest that might embarrass the board or the CCGJ, and disclose any possible conflicts to the board in a timely fashion.</w:t>
      </w:r>
    </w:p>
    <w:p w14:paraId="58755BDF" w14:textId="052AE594" w:rsidR="000B4CAF" w:rsidRPr="000B4CAF" w:rsidRDefault="000B4CAF" w:rsidP="000B4CAF">
      <w:pPr>
        <w:pStyle w:val="NormalWeb"/>
        <w:numPr>
          <w:ilvl w:val="0"/>
          <w:numId w:val="6"/>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Never accept (or offer) favors or gifts from (or to) anyone who does business with CCGJ.</w:t>
      </w:r>
    </w:p>
    <w:p w14:paraId="4799B6C7" w14:textId="77777777" w:rsidR="000B4CAF" w:rsidRDefault="000B4CAF" w:rsidP="000B4CAF">
      <w:pPr>
        <w:pStyle w:val="NormalWeb"/>
        <w:shd w:val="clear" w:color="auto" w:fill="FFFFFF"/>
        <w:spacing w:before="0" w:beforeAutospacing="0" w:after="0" w:afterAutospacing="0"/>
        <w:ind w:right="115"/>
        <w:rPr>
          <w:rFonts w:asciiTheme="majorHAnsi" w:hAnsiTheme="majorHAnsi" w:cs="Arial"/>
          <w:b/>
          <w:color w:val="333333"/>
          <w:sz w:val="22"/>
          <w:szCs w:val="22"/>
        </w:rPr>
      </w:pPr>
    </w:p>
    <w:p w14:paraId="295251FB" w14:textId="77777777" w:rsidR="000B4CAF" w:rsidRPr="000B4CAF" w:rsidRDefault="000B4CAF" w:rsidP="000B4CAF">
      <w:pPr>
        <w:pStyle w:val="NormalWeb"/>
        <w:shd w:val="clear" w:color="auto" w:fill="FFFFFF"/>
        <w:spacing w:before="0" w:beforeAutospacing="0" w:after="0" w:afterAutospacing="0"/>
        <w:ind w:right="115"/>
        <w:rPr>
          <w:rFonts w:asciiTheme="majorHAnsi" w:hAnsiTheme="majorHAnsi" w:cs="Arial"/>
          <w:b/>
          <w:color w:val="333333"/>
          <w:sz w:val="22"/>
          <w:szCs w:val="22"/>
        </w:rPr>
      </w:pPr>
      <w:r w:rsidRPr="000B4CAF">
        <w:rPr>
          <w:rFonts w:asciiTheme="majorHAnsi" w:hAnsiTheme="majorHAnsi" w:cs="Arial"/>
          <w:b/>
          <w:color w:val="333333"/>
          <w:sz w:val="22"/>
          <w:szCs w:val="22"/>
        </w:rPr>
        <w:t>Fiduciary Responsibility</w:t>
      </w:r>
    </w:p>
    <w:p w14:paraId="3BD9BDC1" w14:textId="77777777" w:rsidR="000B4CAF" w:rsidRDefault="000B4CAF" w:rsidP="000B4CAF">
      <w:pPr>
        <w:pStyle w:val="NormalWeb"/>
        <w:numPr>
          <w:ilvl w:val="0"/>
          <w:numId w:val="7"/>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Exercise prudence with the board in the control and transfer of funds.</w:t>
      </w:r>
    </w:p>
    <w:p w14:paraId="5E64BD1E" w14:textId="77777777" w:rsidR="000B4CAF" w:rsidRDefault="000B4CAF" w:rsidP="000B4CAF">
      <w:pPr>
        <w:pStyle w:val="NormalWeb"/>
        <w:numPr>
          <w:ilvl w:val="0"/>
          <w:numId w:val="7"/>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Faithfully read and understand the CCGJ’s financial statements and otherwise help the board fulfill its fiduciary responsibility.</w:t>
      </w:r>
    </w:p>
    <w:p w14:paraId="609EBFA9" w14:textId="77777777" w:rsidR="000B4CAF" w:rsidRDefault="000B4CAF" w:rsidP="000B4CAF">
      <w:pPr>
        <w:pStyle w:val="NormalWeb"/>
        <w:shd w:val="clear" w:color="auto" w:fill="FFFFFF"/>
        <w:spacing w:before="0" w:beforeAutospacing="0" w:after="0" w:afterAutospacing="0"/>
        <w:ind w:right="115"/>
        <w:rPr>
          <w:rFonts w:asciiTheme="majorHAnsi" w:hAnsiTheme="majorHAnsi" w:cs="Arial"/>
          <w:b/>
          <w:color w:val="333333"/>
          <w:sz w:val="22"/>
          <w:szCs w:val="22"/>
        </w:rPr>
      </w:pPr>
    </w:p>
    <w:p w14:paraId="02E28471" w14:textId="77777777" w:rsidR="000B4CAF" w:rsidRPr="000B4CAF" w:rsidRDefault="000B4CAF" w:rsidP="000B4CAF">
      <w:pPr>
        <w:pStyle w:val="NormalWeb"/>
        <w:shd w:val="clear" w:color="auto" w:fill="FFFFFF"/>
        <w:spacing w:before="0" w:beforeAutospacing="0" w:after="0" w:afterAutospacing="0"/>
        <w:ind w:right="115"/>
        <w:rPr>
          <w:rFonts w:asciiTheme="majorHAnsi" w:hAnsiTheme="majorHAnsi" w:cs="Arial"/>
          <w:b/>
          <w:color w:val="333333"/>
          <w:sz w:val="22"/>
          <w:szCs w:val="22"/>
        </w:rPr>
      </w:pPr>
      <w:r w:rsidRPr="000B4CAF">
        <w:rPr>
          <w:rFonts w:asciiTheme="majorHAnsi" w:hAnsiTheme="majorHAnsi" w:cs="Arial"/>
          <w:b/>
          <w:color w:val="333333"/>
          <w:sz w:val="22"/>
          <w:szCs w:val="22"/>
        </w:rPr>
        <w:t>Fund Raising</w:t>
      </w:r>
    </w:p>
    <w:p w14:paraId="2D7F5B62" w14:textId="33DBB51A" w:rsidR="000B4CAF" w:rsidRDefault="000B4CAF" w:rsidP="000B4CAF">
      <w:pPr>
        <w:pStyle w:val="NormalWeb"/>
        <w:numPr>
          <w:ilvl w:val="0"/>
          <w:numId w:val="8"/>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Make an annual gift to the CCGJ according to personal means, but no less than the minimum amount established by the board for its members, and with the realiz</w:t>
      </w:r>
      <w:r w:rsidR="00753724">
        <w:rPr>
          <w:rFonts w:asciiTheme="majorHAnsi" w:hAnsiTheme="majorHAnsi" w:cs="Arial"/>
          <w:color w:val="333333"/>
          <w:sz w:val="22"/>
          <w:szCs w:val="22"/>
        </w:rPr>
        <w:t>ation of the leadership role the</w:t>
      </w:r>
      <w:r>
        <w:rPr>
          <w:rFonts w:asciiTheme="majorHAnsi" w:hAnsiTheme="majorHAnsi" w:cs="Arial"/>
          <w:color w:val="333333"/>
          <w:sz w:val="22"/>
          <w:szCs w:val="22"/>
        </w:rPr>
        <w:t xml:space="preserve"> board must play in fund development.</w:t>
      </w:r>
    </w:p>
    <w:p w14:paraId="2A3E0B4A" w14:textId="77777777" w:rsidR="000B4CAF" w:rsidRDefault="000B4CAF" w:rsidP="000B4CAF">
      <w:pPr>
        <w:pStyle w:val="NormalWeb"/>
        <w:numPr>
          <w:ilvl w:val="0"/>
          <w:numId w:val="8"/>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lastRenderedPageBreak/>
        <w:t>Assist the CCGJ by implementing fund raising strategies through personal influence with others.</w:t>
      </w:r>
    </w:p>
    <w:p w14:paraId="2E41FE87" w14:textId="77777777" w:rsidR="000B4CAF" w:rsidRDefault="000B4CAF" w:rsidP="000B4CAF">
      <w:pPr>
        <w:pStyle w:val="NormalWeb"/>
        <w:numPr>
          <w:ilvl w:val="0"/>
          <w:numId w:val="8"/>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Participate actively in all fund raising special events, programs, and activities.</w:t>
      </w:r>
    </w:p>
    <w:p w14:paraId="522B77EE" w14:textId="77777777" w:rsidR="000B4CAF" w:rsidRDefault="000B4CAF" w:rsidP="000B4CAF">
      <w:pPr>
        <w:pStyle w:val="NormalWeb"/>
        <w:shd w:val="clear" w:color="auto" w:fill="FFFFFF"/>
        <w:spacing w:before="0" w:beforeAutospacing="0" w:after="0" w:afterAutospacing="0"/>
        <w:ind w:left="288" w:right="115"/>
        <w:rPr>
          <w:rFonts w:asciiTheme="majorHAnsi" w:hAnsiTheme="majorHAnsi" w:cs="Arial"/>
          <w:color w:val="333333"/>
          <w:sz w:val="22"/>
          <w:szCs w:val="22"/>
        </w:rPr>
      </w:pPr>
    </w:p>
    <w:p w14:paraId="067939FE" w14:textId="1CD1899D" w:rsidR="00E02351" w:rsidRDefault="00C76D19" w:rsidP="000B4CAF">
      <w:pPr>
        <w:pStyle w:val="NormalWeb"/>
        <w:shd w:val="clear" w:color="auto" w:fill="FFFFFF"/>
        <w:spacing w:before="0" w:beforeAutospacing="0" w:after="0" w:afterAutospacing="0"/>
        <w:ind w:right="115"/>
        <w:rPr>
          <w:rFonts w:asciiTheme="majorHAnsi" w:hAnsiTheme="majorHAnsi"/>
          <w:sz w:val="22"/>
          <w:szCs w:val="22"/>
        </w:rPr>
      </w:pPr>
      <w:r w:rsidRPr="00C76D19">
        <w:rPr>
          <w:rFonts w:asciiTheme="majorHAnsi" w:hAnsiTheme="majorHAnsi" w:cs="Arial"/>
          <w:color w:val="333333"/>
          <w:sz w:val="22"/>
          <w:szCs w:val="22"/>
        </w:rPr>
        <w:t>If I don't fulfill these commitments to the organization, I will expect the board president to call me and discuss my responsibilities with me.</w:t>
      </w:r>
      <w:r w:rsidR="005131D3">
        <w:rPr>
          <w:rFonts w:asciiTheme="majorHAnsi" w:hAnsiTheme="majorHAnsi" w:cs="Arial"/>
          <w:color w:val="333333"/>
          <w:sz w:val="22"/>
          <w:szCs w:val="22"/>
        </w:rPr>
        <w:t xml:space="preserve"> </w:t>
      </w:r>
      <w:r w:rsidR="005131D3" w:rsidRPr="005131D3">
        <w:rPr>
          <w:rFonts w:asciiTheme="majorHAnsi" w:hAnsiTheme="majorHAnsi"/>
          <w:sz w:val="22"/>
          <w:szCs w:val="22"/>
        </w:rPr>
        <w:t xml:space="preserve">Should there </w:t>
      </w:r>
      <w:proofErr w:type="spellStart"/>
      <w:r w:rsidR="005131D3">
        <w:rPr>
          <w:rFonts w:asciiTheme="majorHAnsi" w:hAnsiTheme="majorHAnsi"/>
          <w:sz w:val="22"/>
          <w:szCs w:val="22"/>
        </w:rPr>
        <w:t>come</w:t>
      </w:r>
      <w:proofErr w:type="spellEnd"/>
      <w:r w:rsidR="005131D3">
        <w:rPr>
          <w:rFonts w:asciiTheme="majorHAnsi" w:hAnsiTheme="majorHAnsi"/>
          <w:sz w:val="22"/>
          <w:szCs w:val="22"/>
        </w:rPr>
        <w:t xml:space="preserve"> a</w:t>
      </w:r>
      <w:r w:rsidR="005131D3" w:rsidRPr="005131D3">
        <w:rPr>
          <w:rFonts w:asciiTheme="majorHAnsi" w:hAnsiTheme="majorHAnsi"/>
          <w:sz w:val="22"/>
          <w:szCs w:val="22"/>
        </w:rPr>
        <w:t xml:space="preserve"> time where I am no longer able to fulfill my obligations to the organization, it will be my responsibility to resign my position as a member of the Board of Directors.</w:t>
      </w:r>
    </w:p>
    <w:p w14:paraId="1873D5D8" w14:textId="77777777" w:rsidR="00A42424" w:rsidRDefault="00A42424" w:rsidP="00A42424">
      <w:pPr>
        <w:rPr>
          <w:rFonts w:asciiTheme="majorHAnsi" w:hAnsiTheme="majorHAnsi"/>
          <w:b/>
          <w:sz w:val="22"/>
          <w:szCs w:val="22"/>
        </w:rPr>
      </w:pPr>
    </w:p>
    <w:p w14:paraId="2050B51D" w14:textId="7D85FE25" w:rsidR="00C76D19" w:rsidRPr="00C76D19" w:rsidRDefault="00A42424" w:rsidP="00A42424">
      <w:pPr>
        <w:rPr>
          <w:rFonts w:asciiTheme="majorHAnsi" w:hAnsiTheme="majorHAnsi" w:cs="Arial"/>
          <w:b/>
          <w:color w:val="333333"/>
          <w:sz w:val="22"/>
          <w:szCs w:val="22"/>
        </w:rPr>
      </w:pPr>
      <w:r w:rsidRPr="00A42424">
        <w:rPr>
          <w:rFonts w:asciiTheme="majorHAnsi" w:hAnsiTheme="majorHAnsi"/>
          <w:b/>
          <w:sz w:val="22"/>
          <w:szCs w:val="22"/>
        </w:rPr>
        <w:t>In</w:t>
      </w:r>
      <w:r w:rsidR="00C76D19" w:rsidRPr="00A42424">
        <w:rPr>
          <w:rFonts w:asciiTheme="majorHAnsi" w:hAnsiTheme="majorHAnsi" w:cs="Arial"/>
          <w:b/>
          <w:color w:val="333333"/>
          <w:sz w:val="22"/>
          <w:szCs w:val="22"/>
        </w:rPr>
        <w:t xml:space="preserve"> turn</w:t>
      </w:r>
      <w:r w:rsidR="00C76D19" w:rsidRPr="00C76D19">
        <w:rPr>
          <w:rFonts w:asciiTheme="majorHAnsi" w:hAnsiTheme="majorHAnsi" w:cs="Arial"/>
          <w:b/>
          <w:color w:val="333333"/>
          <w:sz w:val="22"/>
          <w:szCs w:val="22"/>
        </w:rPr>
        <w:t>, the organization will be responsible to me in the following ways:</w:t>
      </w:r>
    </w:p>
    <w:p w14:paraId="430E1B84" w14:textId="0EBF6311" w:rsidR="009668AD" w:rsidRDefault="00E02351" w:rsidP="00E02351">
      <w:pPr>
        <w:pStyle w:val="NormalWeb"/>
        <w:numPr>
          <w:ilvl w:val="0"/>
          <w:numId w:val="4"/>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A</w:t>
      </w:r>
      <w:r w:rsidR="009668AD">
        <w:rPr>
          <w:rFonts w:asciiTheme="majorHAnsi" w:hAnsiTheme="majorHAnsi" w:cs="Arial"/>
          <w:color w:val="333333"/>
          <w:sz w:val="22"/>
          <w:szCs w:val="22"/>
        </w:rPr>
        <w:t>ll pre</w:t>
      </w:r>
      <w:r>
        <w:rPr>
          <w:rFonts w:asciiTheme="majorHAnsi" w:hAnsiTheme="majorHAnsi" w:cs="Arial"/>
          <w:color w:val="333333"/>
          <w:sz w:val="22"/>
          <w:szCs w:val="22"/>
        </w:rPr>
        <w:t>-read materials for the board meetings will be sent one week in advance</w:t>
      </w:r>
      <w:r w:rsidR="00753724">
        <w:rPr>
          <w:rFonts w:asciiTheme="majorHAnsi" w:hAnsiTheme="majorHAnsi" w:cs="Arial"/>
          <w:color w:val="333333"/>
          <w:sz w:val="22"/>
          <w:szCs w:val="22"/>
        </w:rPr>
        <w:t xml:space="preserve"> of the meeting</w:t>
      </w:r>
      <w:r>
        <w:rPr>
          <w:rFonts w:asciiTheme="majorHAnsi" w:hAnsiTheme="majorHAnsi" w:cs="Arial"/>
          <w:color w:val="333333"/>
          <w:sz w:val="22"/>
          <w:szCs w:val="22"/>
        </w:rPr>
        <w:t>.</w:t>
      </w:r>
    </w:p>
    <w:p w14:paraId="7C21CE6D" w14:textId="25E642D1" w:rsidR="00C76D19" w:rsidRPr="00C76D19" w:rsidRDefault="00C76D19" w:rsidP="00E02351">
      <w:pPr>
        <w:pStyle w:val="NormalWeb"/>
        <w:numPr>
          <w:ilvl w:val="0"/>
          <w:numId w:val="4"/>
        </w:numPr>
        <w:shd w:val="clear" w:color="auto" w:fill="FFFFFF"/>
        <w:spacing w:before="0" w:beforeAutospacing="0" w:after="0" w:afterAutospacing="0"/>
        <w:ind w:right="115"/>
        <w:rPr>
          <w:rFonts w:asciiTheme="majorHAnsi" w:hAnsiTheme="majorHAnsi" w:cs="Arial"/>
          <w:color w:val="333333"/>
          <w:sz w:val="22"/>
          <w:szCs w:val="22"/>
        </w:rPr>
      </w:pPr>
      <w:r w:rsidRPr="00C76D19">
        <w:rPr>
          <w:rFonts w:asciiTheme="majorHAnsi" w:hAnsiTheme="majorHAnsi" w:cs="Arial"/>
          <w:color w:val="333333"/>
          <w:sz w:val="22"/>
          <w:szCs w:val="22"/>
        </w:rPr>
        <w:t>Opportunities will be offered to me to discuss with the executive director and the board president the organization's programs, goals, activities, and status; additionally, I can request such opportunities.</w:t>
      </w:r>
    </w:p>
    <w:p w14:paraId="37F91F36" w14:textId="09C60745" w:rsidR="00C76D19" w:rsidRPr="00C76D19" w:rsidRDefault="00C76D19" w:rsidP="00E02351">
      <w:pPr>
        <w:pStyle w:val="NormalWeb"/>
        <w:numPr>
          <w:ilvl w:val="0"/>
          <w:numId w:val="4"/>
        </w:numPr>
        <w:shd w:val="clear" w:color="auto" w:fill="FFFFFF"/>
        <w:spacing w:before="0" w:beforeAutospacing="0" w:after="0" w:afterAutospacing="0"/>
        <w:ind w:right="115"/>
        <w:rPr>
          <w:rFonts w:asciiTheme="majorHAnsi" w:hAnsiTheme="majorHAnsi" w:cs="Arial"/>
          <w:color w:val="333333"/>
          <w:sz w:val="22"/>
          <w:szCs w:val="22"/>
        </w:rPr>
      </w:pPr>
      <w:r w:rsidRPr="00C76D19">
        <w:rPr>
          <w:rFonts w:asciiTheme="majorHAnsi" w:hAnsiTheme="majorHAnsi" w:cs="Arial"/>
          <w:color w:val="333333"/>
          <w:sz w:val="22"/>
          <w:szCs w:val="22"/>
        </w:rPr>
        <w:t>The organization will help me perform my duties by keeping me informed about issues in the industry and field in which we are working and by offering me opportunities for professional development as a board member.</w:t>
      </w:r>
    </w:p>
    <w:p w14:paraId="6B2F3EF2" w14:textId="0E2752DD" w:rsidR="00C76D19" w:rsidRPr="00C76D19" w:rsidRDefault="00C76D19" w:rsidP="00E02351">
      <w:pPr>
        <w:pStyle w:val="NormalWeb"/>
        <w:numPr>
          <w:ilvl w:val="0"/>
          <w:numId w:val="4"/>
        </w:numPr>
        <w:shd w:val="clear" w:color="auto" w:fill="FFFFFF"/>
        <w:spacing w:before="0" w:beforeAutospacing="0" w:after="0" w:afterAutospacing="0"/>
        <w:ind w:right="115"/>
        <w:rPr>
          <w:rFonts w:asciiTheme="majorHAnsi" w:hAnsiTheme="majorHAnsi" w:cs="Arial"/>
          <w:color w:val="333333"/>
          <w:sz w:val="22"/>
          <w:szCs w:val="22"/>
        </w:rPr>
      </w:pPr>
      <w:r w:rsidRPr="00C76D19">
        <w:rPr>
          <w:rFonts w:asciiTheme="majorHAnsi" w:hAnsiTheme="majorHAnsi" w:cs="Arial"/>
          <w:color w:val="333333"/>
          <w:sz w:val="22"/>
          <w:szCs w:val="22"/>
        </w:rPr>
        <w:t>Board members and staff will respond in a straightforward fashion to questions that I feel are necessary to carry out my fiscal, legal, and moral responsibilities to this organization. Board members and staff will work in good faith with me toward achievement of our goals.</w:t>
      </w:r>
    </w:p>
    <w:p w14:paraId="0E8EAC13" w14:textId="589A8EBD" w:rsidR="00C76D19" w:rsidRDefault="00C76D19" w:rsidP="00E02351">
      <w:pPr>
        <w:pStyle w:val="NormalWeb"/>
        <w:numPr>
          <w:ilvl w:val="0"/>
          <w:numId w:val="4"/>
        </w:numPr>
        <w:shd w:val="clear" w:color="auto" w:fill="FFFFFF"/>
        <w:spacing w:before="0" w:beforeAutospacing="0" w:after="0" w:afterAutospacing="0"/>
        <w:ind w:right="115"/>
        <w:rPr>
          <w:rFonts w:asciiTheme="majorHAnsi" w:hAnsiTheme="majorHAnsi" w:cs="Arial"/>
          <w:color w:val="333333"/>
          <w:sz w:val="22"/>
          <w:szCs w:val="22"/>
        </w:rPr>
      </w:pPr>
      <w:r w:rsidRPr="00C76D19">
        <w:rPr>
          <w:rFonts w:asciiTheme="majorHAnsi" w:hAnsiTheme="majorHAnsi" w:cs="Arial"/>
          <w:color w:val="333333"/>
          <w:sz w:val="22"/>
          <w:szCs w:val="22"/>
        </w:rPr>
        <w:t>If the organization does not fulfill its commitments to me, I can call on the board president and executive director to discuss the organization's responsibilities to me.</w:t>
      </w:r>
    </w:p>
    <w:p w14:paraId="3FED21C3" w14:textId="46B90553" w:rsidR="00C76D19" w:rsidRDefault="00C76D19" w:rsidP="00E02351">
      <w:pPr>
        <w:pStyle w:val="NormalWeb"/>
        <w:numPr>
          <w:ilvl w:val="0"/>
          <w:numId w:val="4"/>
        </w:numPr>
        <w:shd w:val="clear" w:color="auto" w:fill="FFFFFF"/>
        <w:spacing w:before="0" w:beforeAutospacing="0" w:after="0" w:afterAutospacing="0"/>
        <w:ind w:right="115"/>
        <w:rPr>
          <w:rFonts w:asciiTheme="majorHAnsi" w:hAnsiTheme="majorHAnsi" w:cs="Arial"/>
          <w:color w:val="333333"/>
          <w:sz w:val="22"/>
          <w:szCs w:val="22"/>
        </w:rPr>
      </w:pPr>
      <w:r>
        <w:rPr>
          <w:rFonts w:asciiTheme="majorHAnsi" w:hAnsiTheme="majorHAnsi" w:cs="Arial"/>
          <w:color w:val="333333"/>
          <w:sz w:val="22"/>
          <w:szCs w:val="22"/>
        </w:rPr>
        <w:t xml:space="preserve">The organization will provide </w:t>
      </w:r>
      <w:r w:rsidR="009668AD">
        <w:rPr>
          <w:rFonts w:asciiTheme="majorHAnsi" w:hAnsiTheme="majorHAnsi" w:cs="Arial"/>
          <w:color w:val="333333"/>
          <w:sz w:val="22"/>
          <w:szCs w:val="22"/>
        </w:rPr>
        <w:t>directors and officers liability insurance</w:t>
      </w:r>
      <w:r>
        <w:rPr>
          <w:rFonts w:asciiTheme="majorHAnsi" w:hAnsiTheme="majorHAnsi" w:cs="Arial"/>
          <w:color w:val="333333"/>
          <w:sz w:val="22"/>
          <w:szCs w:val="22"/>
        </w:rPr>
        <w:t>.</w:t>
      </w:r>
    </w:p>
    <w:p w14:paraId="073510E2" w14:textId="77777777" w:rsidR="00C76D19" w:rsidRPr="00C76D19" w:rsidRDefault="00C76D19" w:rsidP="00C76D19">
      <w:pPr>
        <w:pStyle w:val="NormalWeb"/>
        <w:shd w:val="clear" w:color="auto" w:fill="FFFFFF"/>
        <w:spacing w:before="0" w:beforeAutospacing="0" w:after="0" w:afterAutospacing="0"/>
        <w:ind w:right="120"/>
        <w:rPr>
          <w:rFonts w:asciiTheme="majorHAnsi" w:hAnsiTheme="majorHAnsi" w:cs="Arial"/>
          <w:color w:val="333333"/>
          <w:sz w:val="22"/>
          <w:szCs w:val="22"/>
        </w:rPr>
      </w:pPr>
    </w:p>
    <w:p w14:paraId="515CF142" w14:textId="77777777" w:rsidR="00A42424" w:rsidRDefault="00A42424" w:rsidP="00C76D19">
      <w:pPr>
        <w:pStyle w:val="NormalWeb"/>
        <w:pBdr>
          <w:bottom w:val="single" w:sz="12" w:space="1" w:color="auto"/>
        </w:pBdr>
        <w:shd w:val="clear" w:color="auto" w:fill="FFFFFF"/>
        <w:spacing w:before="0" w:beforeAutospacing="0" w:after="0" w:afterAutospacing="0"/>
        <w:ind w:right="120"/>
        <w:rPr>
          <w:rFonts w:asciiTheme="majorHAnsi" w:hAnsiTheme="majorHAnsi" w:cs="Arial"/>
          <w:b/>
          <w:color w:val="333333"/>
          <w:sz w:val="22"/>
          <w:szCs w:val="22"/>
        </w:rPr>
      </w:pPr>
    </w:p>
    <w:p w14:paraId="2849F0BE" w14:textId="77777777" w:rsidR="00C76D19" w:rsidRPr="00740E68" w:rsidRDefault="00C76D19" w:rsidP="00C76D19">
      <w:pPr>
        <w:pStyle w:val="NormalWeb"/>
        <w:pBdr>
          <w:bottom w:val="single" w:sz="12" w:space="1" w:color="auto"/>
        </w:pBdr>
        <w:shd w:val="clear" w:color="auto" w:fill="FFFFFF"/>
        <w:spacing w:before="0" w:beforeAutospacing="0" w:after="0" w:afterAutospacing="0"/>
        <w:ind w:right="120"/>
        <w:rPr>
          <w:rFonts w:asciiTheme="majorHAnsi" w:hAnsiTheme="majorHAnsi" w:cs="Arial"/>
          <w:b/>
          <w:color w:val="333333"/>
          <w:sz w:val="22"/>
          <w:szCs w:val="22"/>
        </w:rPr>
      </w:pPr>
      <w:r w:rsidRPr="00740E68">
        <w:rPr>
          <w:rFonts w:asciiTheme="majorHAnsi" w:hAnsiTheme="majorHAnsi" w:cs="Arial"/>
          <w:b/>
          <w:color w:val="333333"/>
          <w:sz w:val="22"/>
          <w:szCs w:val="22"/>
        </w:rPr>
        <w:t xml:space="preserve">Signed: </w:t>
      </w:r>
    </w:p>
    <w:p w14:paraId="7D05A200" w14:textId="77777777" w:rsidR="00E34678" w:rsidRDefault="00E34678" w:rsidP="00C76D19">
      <w:pPr>
        <w:pStyle w:val="NormalWeb"/>
        <w:pBdr>
          <w:bottom w:val="single" w:sz="12" w:space="1" w:color="auto"/>
        </w:pBdr>
        <w:shd w:val="clear" w:color="auto" w:fill="FFFFFF"/>
        <w:spacing w:before="0" w:beforeAutospacing="0" w:after="0" w:afterAutospacing="0"/>
        <w:ind w:right="120"/>
        <w:rPr>
          <w:rFonts w:asciiTheme="majorHAnsi" w:hAnsiTheme="majorHAnsi" w:cs="Arial"/>
          <w:color w:val="333333"/>
          <w:sz w:val="22"/>
          <w:szCs w:val="22"/>
        </w:rPr>
      </w:pPr>
    </w:p>
    <w:p w14:paraId="64215DBE" w14:textId="77777777" w:rsidR="00740E68" w:rsidRDefault="00740E68" w:rsidP="00C76D19">
      <w:pPr>
        <w:pStyle w:val="NormalWeb"/>
        <w:pBdr>
          <w:bottom w:val="single" w:sz="12" w:space="1" w:color="auto"/>
        </w:pBdr>
        <w:shd w:val="clear" w:color="auto" w:fill="FFFFFF"/>
        <w:spacing w:before="0" w:beforeAutospacing="0" w:after="0" w:afterAutospacing="0"/>
        <w:ind w:right="120"/>
        <w:rPr>
          <w:rFonts w:asciiTheme="majorHAnsi" w:hAnsiTheme="majorHAnsi" w:cs="Arial"/>
          <w:color w:val="333333"/>
          <w:sz w:val="22"/>
          <w:szCs w:val="22"/>
        </w:rPr>
      </w:pPr>
    </w:p>
    <w:p w14:paraId="6F17DAC4" w14:textId="6E66FCEC" w:rsidR="00E34678" w:rsidRPr="00740E68" w:rsidRDefault="00E34678" w:rsidP="00E34678">
      <w:pPr>
        <w:pStyle w:val="NormalWeb"/>
        <w:shd w:val="clear" w:color="auto" w:fill="FFFFFF"/>
        <w:spacing w:before="0" w:beforeAutospacing="0" w:after="0" w:afterAutospacing="0"/>
        <w:ind w:right="120"/>
        <w:rPr>
          <w:rFonts w:asciiTheme="majorHAnsi" w:hAnsiTheme="majorHAnsi" w:cs="Arial"/>
          <w:b/>
          <w:color w:val="333333"/>
          <w:sz w:val="22"/>
          <w:szCs w:val="22"/>
        </w:rPr>
      </w:pPr>
      <w:r w:rsidRPr="00740E68">
        <w:rPr>
          <w:rFonts w:asciiTheme="majorHAnsi" w:hAnsiTheme="majorHAnsi" w:cs="Arial"/>
          <w:b/>
          <w:color w:val="333333"/>
          <w:sz w:val="22"/>
          <w:szCs w:val="22"/>
        </w:rPr>
        <w:t>Member, Board of Directors, Cultural Council of Great Jacksonville</w:t>
      </w:r>
      <w:r w:rsidR="00A42424">
        <w:rPr>
          <w:rFonts w:asciiTheme="majorHAnsi" w:hAnsiTheme="majorHAnsi" w:cs="Arial"/>
          <w:b/>
          <w:color w:val="333333"/>
          <w:sz w:val="22"/>
          <w:szCs w:val="22"/>
        </w:rPr>
        <w:t xml:space="preserve">   </w:t>
      </w:r>
      <w:r w:rsidRPr="00740E68">
        <w:rPr>
          <w:rFonts w:asciiTheme="majorHAnsi" w:hAnsiTheme="majorHAnsi" w:cs="Arial"/>
          <w:b/>
          <w:color w:val="333333"/>
          <w:sz w:val="22"/>
          <w:szCs w:val="22"/>
        </w:rPr>
        <w:t xml:space="preserve">                                     Date</w:t>
      </w:r>
    </w:p>
    <w:p w14:paraId="3B6A4104" w14:textId="77777777" w:rsidR="00E34678" w:rsidRPr="00740E68" w:rsidRDefault="00E34678" w:rsidP="00E34678">
      <w:pPr>
        <w:pStyle w:val="NormalWeb"/>
        <w:shd w:val="clear" w:color="auto" w:fill="FFFFFF"/>
        <w:spacing w:before="0" w:beforeAutospacing="0" w:after="0" w:afterAutospacing="0"/>
        <w:ind w:right="120"/>
        <w:rPr>
          <w:rFonts w:asciiTheme="majorHAnsi" w:hAnsiTheme="majorHAnsi" w:cs="Arial"/>
          <w:b/>
          <w:color w:val="333333"/>
          <w:sz w:val="22"/>
          <w:szCs w:val="22"/>
        </w:rPr>
      </w:pPr>
    </w:p>
    <w:p w14:paraId="062C023D" w14:textId="5FF04D00" w:rsidR="00E34678" w:rsidRDefault="00E34678" w:rsidP="00E34678">
      <w:pPr>
        <w:pStyle w:val="NormalWeb"/>
        <w:pBdr>
          <w:bottom w:val="single" w:sz="12" w:space="1" w:color="auto"/>
        </w:pBdr>
        <w:shd w:val="clear" w:color="auto" w:fill="FFFFFF"/>
        <w:spacing w:before="0" w:beforeAutospacing="0" w:after="0" w:afterAutospacing="0"/>
        <w:ind w:right="120"/>
        <w:rPr>
          <w:rFonts w:asciiTheme="majorHAnsi" w:hAnsiTheme="majorHAnsi" w:cs="Arial"/>
          <w:color w:val="333333"/>
          <w:sz w:val="22"/>
          <w:szCs w:val="22"/>
        </w:rPr>
      </w:pPr>
    </w:p>
    <w:p w14:paraId="010EFCE2" w14:textId="1DC7F386" w:rsidR="00C76D19" w:rsidRPr="00740E68" w:rsidRDefault="00E34678" w:rsidP="00E34678">
      <w:pPr>
        <w:pStyle w:val="NormalWeb"/>
        <w:shd w:val="clear" w:color="auto" w:fill="FFFFFF"/>
        <w:spacing w:before="0" w:beforeAutospacing="0" w:after="0" w:afterAutospacing="0"/>
        <w:ind w:right="120"/>
        <w:rPr>
          <w:rFonts w:asciiTheme="majorHAnsi" w:hAnsiTheme="majorHAnsi" w:cs="Arial"/>
          <w:b/>
          <w:color w:val="333333"/>
          <w:sz w:val="22"/>
          <w:szCs w:val="22"/>
        </w:rPr>
      </w:pPr>
      <w:r w:rsidRPr="00740E68">
        <w:rPr>
          <w:rFonts w:asciiTheme="majorHAnsi" w:hAnsiTheme="majorHAnsi" w:cs="Arial"/>
          <w:b/>
          <w:color w:val="333333"/>
          <w:sz w:val="22"/>
          <w:szCs w:val="22"/>
        </w:rPr>
        <w:t>Chair, Board of Directors, Cultural Council of Great Jacksonville                                               Date</w:t>
      </w:r>
    </w:p>
    <w:p w14:paraId="355B8095" w14:textId="77777777" w:rsidR="00C76D19" w:rsidRPr="00740E68" w:rsidRDefault="00C76D19" w:rsidP="00C76D19">
      <w:pPr>
        <w:rPr>
          <w:rFonts w:asciiTheme="majorHAnsi" w:hAnsiTheme="majorHAnsi"/>
          <w:b/>
          <w:sz w:val="22"/>
          <w:szCs w:val="22"/>
        </w:rPr>
      </w:pPr>
    </w:p>
    <w:sectPr w:rsidR="00C76D19" w:rsidRPr="00740E68" w:rsidSect="00A42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6749E" w14:textId="77777777" w:rsidR="009C43AA" w:rsidRDefault="009C43AA" w:rsidP="00B21E9B">
      <w:r>
        <w:separator/>
      </w:r>
    </w:p>
  </w:endnote>
  <w:endnote w:type="continuationSeparator" w:id="0">
    <w:p w14:paraId="2CD24EC5" w14:textId="77777777" w:rsidR="009C43AA" w:rsidRDefault="009C43AA" w:rsidP="00B2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3E71E" w14:textId="77777777" w:rsidR="009C43AA" w:rsidRDefault="009C43AA" w:rsidP="00B21E9B">
      <w:r>
        <w:separator/>
      </w:r>
    </w:p>
  </w:footnote>
  <w:footnote w:type="continuationSeparator" w:id="0">
    <w:p w14:paraId="39F13B04" w14:textId="77777777" w:rsidR="009C43AA" w:rsidRDefault="009C43AA" w:rsidP="00B2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95D4" w14:textId="18F69252" w:rsidR="009C43AA" w:rsidRDefault="009C43AA" w:rsidP="00B21E9B">
    <w:pPr>
      <w:jc w:val="center"/>
    </w:pPr>
    <w:r>
      <w:rPr>
        <w:noProof/>
      </w:rPr>
      <w:drawing>
        <wp:inline distT="0" distB="0" distL="0" distR="0" wp14:anchorId="465806D1" wp14:editId="46CFBBB1">
          <wp:extent cx="196130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JPEG.jpeg"/>
                  <pic:cNvPicPr/>
                </pic:nvPicPr>
                <pic:blipFill>
                  <a:blip r:embed="rId1">
                    <a:extLst>
                      <a:ext uri="{28A0092B-C50C-407E-A947-70E740481C1C}">
                        <a14:useLocalDpi xmlns:a14="http://schemas.microsoft.com/office/drawing/2010/main" val="0"/>
                      </a:ext>
                    </a:extLst>
                  </a:blip>
                  <a:stretch>
                    <a:fillRect/>
                  </a:stretch>
                </pic:blipFill>
                <pic:spPr>
                  <a:xfrm>
                    <a:off x="0" y="0"/>
                    <a:ext cx="1961307" cy="800100"/>
                  </a:xfrm>
                  <a:prstGeom prst="rect">
                    <a:avLst/>
                  </a:prstGeom>
                </pic:spPr>
              </pic:pic>
            </a:graphicData>
          </a:graphic>
        </wp:inline>
      </w:drawing>
    </w:r>
  </w:p>
  <w:p w14:paraId="08715D06" w14:textId="77777777" w:rsidR="009C43AA" w:rsidRDefault="009C43AA" w:rsidP="00B21E9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ED6"/>
    <w:multiLevelType w:val="hybridMultilevel"/>
    <w:tmpl w:val="9A5AE682"/>
    <w:lvl w:ilvl="0" w:tplc="A85A2D60">
      <w:start w:val="1"/>
      <w:numFmt w:val="decimal"/>
      <w:lvlText w:val="%1."/>
      <w:lvlJc w:val="left"/>
      <w:pPr>
        <w:ind w:left="720" w:hanging="360"/>
      </w:pPr>
      <w:rPr>
        <w:rFonts w:asciiTheme="majorHAnsi" w:eastAsia="Times New Roman"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25A56"/>
    <w:multiLevelType w:val="hybridMultilevel"/>
    <w:tmpl w:val="80D60E9A"/>
    <w:lvl w:ilvl="0" w:tplc="1A9089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B19192F"/>
    <w:multiLevelType w:val="hybridMultilevel"/>
    <w:tmpl w:val="323204E2"/>
    <w:lvl w:ilvl="0" w:tplc="58D2036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5D154B13"/>
    <w:multiLevelType w:val="hybridMultilevel"/>
    <w:tmpl w:val="C044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F5C28"/>
    <w:multiLevelType w:val="hybridMultilevel"/>
    <w:tmpl w:val="4E4AC3CE"/>
    <w:lvl w:ilvl="0" w:tplc="629A03C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6F0D1B46"/>
    <w:multiLevelType w:val="hybridMultilevel"/>
    <w:tmpl w:val="00DA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D27E4"/>
    <w:multiLevelType w:val="hybridMultilevel"/>
    <w:tmpl w:val="E31062C4"/>
    <w:lvl w:ilvl="0" w:tplc="53CAC61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7F873A6B"/>
    <w:multiLevelType w:val="hybridMultilevel"/>
    <w:tmpl w:val="BA3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0C"/>
    <w:rsid w:val="00021698"/>
    <w:rsid w:val="000B4CAF"/>
    <w:rsid w:val="001D46D4"/>
    <w:rsid w:val="002B79A5"/>
    <w:rsid w:val="003A49F9"/>
    <w:rsid w:val="003C7DDD"/>
    <w:rsid w:val="003F1C39"/>
    <w:rsid w:val="004315A3"/>
    <w:rsid w:val="004B7DB2"/>
    <w:rsid w:val="005131D3"/>
    <w:rsid w:val="00550ECB"/>
    <w:rsid w:val="0055161A"/>
    <w:rsid w:val="00590693"/>
    <w:rsid w:val="005C62A8"/>
    <w:rsid w:val="005D79B2"/>
    <w:rsid w:val="00636B29"/>
    <w:rsid w:val="00740E68"/>
    <w:rsid w:val="00753724"/>
    <w:rsid w:val="007B7A33"/>
    <w:rsid w:val="008133F3"/>
    <w:rsid w:val="008D4A1D"/>
    <w:rsid w:val="008D4BFA"/>
    <w:rsid w:val="009668AD"/>
    <w:rsid w:val="009B510C"/>
    <w:rsid w:val="009C43AA"/>
    <w:rsid w:val="009E15F0"/>
    <w:rsid w:val="009F06A8"/>
    <w:rsid w:val="00A307F7"/>
    <w:rsid w:val="00A42424"/>
    <w:rsid w:val="00AD35C0"/>
    <w:rsid w:val="00B21E9B"/>
    <w:rsid w:val="00C44FF3"/>
    <w:rsid w:val="00C45418"/>
    <w:rsid w:val="00C76D19"/>
    <w:rsid w:val="00C93122"/>
    <w:rsid w:val="00CC3C6A"/>
    <w:rsid w:val="00CD332F"/>
    <w:rsid w:val="00CF5988"/>
    <w:rsid w:val="00D54506"/>
    <w:rsid w:val="00E02351"/>
    <w:rsid w:val="00E10C3D"/>
    <w:rsid w:val="00E34678"/>
    <w:rsid w:val="00E40C53"/>
    <w:rsid w:val="00E46BD4"/>
    <w:rsid w:val="00EF5A76"/>
    <w:rsid w:val="00F23D51"/>
    <w:rsid w:val="00F71569"/>
    <w:rsid w:val="00FA3456"/>
    <w:rsid w:val="00FD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C2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9B"/>
    <w:pPr>
      <w:ind w:left="720"/>
      <w:contextualSpacing/>
    </w:pPr>
  </w:style>
  <w:style w:type="paragraph" w:styleId="Header">
    <w:name w:val="header"/>
    <w:basedOn w:val="Normal"/>
    <w:link w:val="HeaderChar"/>
    <w:uiPriority w:val="99"/>
    <w:unhideWhenUsed/>
    <w:rsid w:val="00B21E9B"/>
    <w:pPr>
      <w:tabs>
        <w:tab w:val="center" w:pos="4320"/>
        <w:tab w:val="right" w:pos="8640"/>
      </w:tabs>
    </w:pPr>
  </w:style>
  <w:style w:type="character" w:customStyle="1" w:styleId="HeaderChar">
    <w:name w:val="Header Char"/>
    <w:basedOn w:val="DefaultParagraphFont"/>
    <w:link w:val="Header"/>
    <w:uiPriority w:val="99"/>
    <w:rsid w:val="00B21E9B"/>
  </w:style>
  <w:style w:type="paragraph" w:styleId="Footer">
    <w:name w:val="footer"/>
    <w:basedOn w:val="Normal"/>
    <w:link w:val="FooterChar"/>
    <w:uiPriority w:val="99"/>
    <w:unhideWhenUsed/>
    <w:rsid w:val="00B21E9B"/>
    <w:pPr>
      <w:tabs>
        <w:tab w:val="center" w:pos="4320"/>
        <w:tab w:val="right" w:pos="8640"/>
      </w:tabs>
    </w:pPr>
  </w:style>
  <w:style w:type="character" w:customStyle="1" w:styleId="FooterChar">
    <w:name w:val="Footer Char"/>
    <w:basedOn w:val="DefaultParagraphFont"/>
    <w:link w:val="Footer"/>
    <w:uiPriority w:val="99"/>
    <w:rsid w:val="00B21E9B"/>
  </w:style>
  <w:style w:type="paragraph" w:styleId="BalloonText">
    <w:name w:val="Balloon Text"/>
    <w:basedOn w:val="Normal"/>
    <w:link w:val="BalloonTextChar"/>
    <w:uiPriority w:val="99"/>
    <w:semiHidden/>
    <w:unhideWhenUsed/>
    <w:rsid w:val="009C4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3AA"/>
    <w:rPr>
      <w:rFonts w:ascii="Lucida Grande" w:hAnsi="Lucida Grande" w:cs="Lucida Grande"/>
      <w:sz w:val="18"/>
      <w:szCs w:val="18"/>
    </w:rPr>
  </w:style>
  <w:style w:type="paragraph" w:styleId="NormalWeb">
    <w:name w:val="Normal (Web)"/>
    <w:basedOn w:val="Normal"/>
    <w:uiPriority w:val="99"/>
    <w:unhideWhenUsed/>
    <w:rsid w:val="00C76D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6D19"/>
  </w:style>
  <w:style w:type="character" w:styleId="Strong">
    <w:name w:val="Strong"/>
    <w:basedOn w:val="DefaultParagraphFont"/>
    <w:uiPriority w:val="22"/>
    <w:qFormat/>
    <w:rsid w:val="00C76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9B"/>
    <w:pPr>
      <w:ind w:left="720"/>
      <w:contextualSpacing/>
    </w:pPr>
  </w:style>
  <w:style w:type="paragraph" w:styleId="Header">
    <w:name w:val="header"/>
    <w:basedOn w:val="Normal"/>
    <w:link w:val="HeaderChar"/>
    <w:uiPriority w:val="99"/>
    <w:unhideWhenUsed/>
    <w:rsid w:val="00B21E9B"/>
    <w:pPr>
      <w:tabs>
        <w:tab w:val="center" w:pos="4320"/>
        <w:tab w:val="right" w:pos="8640"/>
      </w:tabs>
    </w:pPr>
  </w:style>
  <w:style w:type="character" w:customStyle="1" w:styleId="HeaderChar">
    <w:name w:val="Header Char"/>
    <w:basedOn w:val="DefaultParagraphFont"/>
    <w:link w:val="Header"/>
    <w:uiPriority w:val="99"/>
    <w:rsid w:val="00B21E9B"/>
  </w:style>
  <w:style w:type="paragraph" w:styleId="Footer">
    <w:name w:val="footer"/>
    <w:basedOn w:val="Normal"/>
    <w:link w:val="FooterChar"/>
    <w:uiPriority w:val="99"/>
    <w:unhideWhenUsed/>
    <w:rsid w:val="00B21E9B"/>
    <w:pPr>
      <w:tabs>
        <w:tab w:val="center" w:pos="4320"/>
        <w:tab w:val="right" w:pos="8640"/>
      </w:tabs>
    </w:pPr>
  </w:style>
  <w:style w:type="character" w:customStyle="1" w:styleId="FooterChar">
    <w:name w:val="Footer Char"/>
    <w:basedOn w:val="DefaultParagraphFont"/>
    <w:link w:val="Footer"/>
    <w:uiPriority w:val="99"/>
    <w:rsid w:val="00B21E9B"/>
  </w:style>
  <w:style w:type="paragraph" w:styleId="BalloonText">
    <w:name w:val="Balloon Text"/>
    <w:basedOn w:val="Normal"/>
    <w:link w:val="BalloonTextChar"/>
    <w:uiPriority w:val="99"/>
    <w:semiHidden/>
    <w:unhideWhenUsed/>
    <w:rsid w:val="009C4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3AA"/>
    <w:rPr>
      <w:rFonts w:ascii="Lucida Grande" w:hAnsi="Lucida Grande" w:cs="Lucida Grande"/>
      <w:sz w:val="18"/>
      <w:szCs w:val="18"/>
    </w:rPr>
  </w:style>
  <w:style w:type="paragraph" w:styleId="NormalWeb">
    <w:name w:val="Normal (Web)"/>
    <w:basedOn w:val="Normal"/>
    <w:uiPriority w:val="99"/>
    <w:unhideWhenUsed/>
    <w:rsid w:val="00C76D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6D19"/>
  </w:style>
  <w:style w:type="character" w:styleId="Strong">
    <w:name w:val="Strong"/>
    <w:basedOn w:val="DefaultParagraphFont"/>
    <w:uiPriority w:val="22"/>
    <w:qFormat/>
    <w:rsid w:val="00C7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2468">
      <w:bodyDiv w:val="1"/>
      <w:marLeft w:val="0"/>
      <w:marRight w:val="0"/>
      <w:marTop w:val="0"/>
      <w:marBottom w:val="0"/>
      <w:divBdr>
        <w:top w:val="none" w:sz="0" w:space="0" w:color="auto"/>
        <w:left w:val="none" w:sz="0" w:space="0" w:color="auto"/>
        <w:bottom w:val="none" w:sz="0" w:space="0" w:color="auto"/>
        <w:right w:val="none" w:sz="0" w:space="0" w:color="auto"/>
      </w:divBdr>
    </w:div>
    <w:div w:id="1896966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Fisher</dc:creator>
  <cp:lastModifiedBy>Carey, Ann</cp:lastModifiedBy>
  <cp:revision>7</cp:revision>
  <dcterms:created xsi:type="dcterms:W3CDTF">2017-11-01T22:23:00Z</dcterms:created>
  <dcterms:modified xsi:type="dcterms:W3CDTF">2017-11-11T20:45:00Z</dcterms:modified>
</cp:coreProperties>
</file>