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99" w:rsidRDefault="004F2999" w:rsidP="004F2999">
      <w:pPr>
        <w:pStyle w:val="NoSpacing"/>
        <w:rPr>
          <w:szCs w:val="22"/>
        </w:rPr>
      </w:pPr>
      <w:bookmarkStart w:id="0" w:name="_GoBack"/>
      <w:bookmarkEnd w:id="0"/>
      <w:r>
        <w:rPr>
          <w:szCs w:val="22"/>
        </w:rPr>
        <w:t xml:space="preserve">draft 8/2/18 </w:t>
      </w:r>
      <w:proofErr w:type="spellStart"/>
      <w:r>
        <w:rPr>
          <w:szCs w:val="22"/>
        </w:rPr>
        <w:t>dle</w:t>
      </w:r>
      <w:proofErr w:type="spellEnd"/>
    </w:p>
    <w:p w:rsidR="00131236" w:rsidRDefault="00131236" w:rsidP="004A0E9C">
      <w:pPr>
        <w:pStyle w:val="NoSpacing"/>
        <w:rPr>
          <w:b/>
          <w:szCs w:val="22"/>
        </w:rPr>
      </w:pPr>
      <w:r>
        <w:rPr>
          <w:b/>
          <w:szCs w:val="22"/>
        </w:rPr>
        <w:t>CULTURAL COUNCIL OF GREATER JACKSONVILLE</w:t>
      </w:r>
    </w:p>
    <w:p w:rsidR="00131236" w:rsidRDefault="00131236" w:rsidP="004A0E9C">
      <w:pPr>
        <w:pStyle w:val="NoSpacing"/>
        <w:rPr>
          <w:b/>
          <w:szCs w:val="22"/>
        </w:rPr>
      </w:pPr>
    </w:p>
    <w:p w:rsidR="00131236" w:rsidRPr="00131236" w:rsidRDefault="00131236" w:rsidP="004A0E9C">
      <w:pPr>
        <w:pStyle w:val="NoSpacing"/>
        <w:rPr>
          <w:b/>
          <w:szCs w:val="22"/>
        </w:rPr>
      </w:pPr>
      <w:r>
        <w:rPr>
          <w:b/>
          <w:szCs w:val="22"/>
        </w:rPr>
        <w:t>EXECUTIV</w:t>
      </w:r>
      <w:r w:rsidR="004F2999">
        <w:rPr>
          <w:b/>
          <w:szCs w:val="22"/>
        </w:rPr>
        <w:t>E DIRECTOR JOB DESCRIPTION</w:t>
      </w:r>
    </w:p>
    <w:p w:rsidR="003E2DD4" w:rsidRDefault="003E2DD4" w:rsidP="004A0E9C">
      <w:pPr>
        <w:pStyle w:val="NoSpacing"/>
        <w:rPr>
          <w:szCs w:val="22"/>
        </w:rPr>
      </w:pPr>
    </w:p>
    <w:p w:rsidR="00131236" w:rsidRDefault="00916944" w:rsidP="004A0E9C">
      <w:pPr>
        <w:pStyle w:val="NoSpacing"/>
        <w:rPr>
          <w:szCs w:val="22"/>
        </w:rPr>
      </w:pPr>
      <w:r w:rsidRPr="00B953B1">
        <w:rPr>
          <w:b/>
          <w:sz w:val="24"/>
          <w:szCs w:val="24"/>
        </w:rPr>
        <w:t>Leadership</w:t>
      </w:r>
    </w:p>
    <w:p w:rsidR="00B953B1" w:rsidRPr="00B953B1" w:rsidRDefault="00B953B1" w:rsidP="00B953B1">
      <w:pPr>
        <w:numPr>
          <w:ilvl w:val="0"/>
          <w:numId w:val="4"/>
        </w:numPr>
        <w:rPr>
          <w:szCs w:val="22"/>
        </w:rPr>
      </w:pPr>
      <w:r w:rsidRPr="00B953B1">
        <w:rPr>
          <w:szCs w:val="22"/>
        </w:rPr>
        <w:t>Serves as arts and culture leader and champion in the</w:t>
      </w:r>
      <w:r>
        <w:rPr>
          <w:szCs w:val="22"/>
        </w:rPr>
        <w:t xml:space="preserve"> Northeast Florida</w:t>
      </w:r>
      <w:r w:rsidRPr="00B953B1">
        <w:rPr>
          <w:szCs w:val="22"/>
        </w:rPr>
        <w:t xml:space="preserve"> community.</w:t>
      </w:r>
    </w:p>
    <w:p w:rsidR="00B953B1" w:rsidRDefault="00131236" w:rsidP="00B953B1">
      <w:pPr>
        <w:pStyle w:val="NoSpacing"/>
        <w:numPr>
          <w:ilvl w:val="0"/>
          <w:numId w:val="4"/>
        </w:numPr>
        <w:rPr>
          <w:szCs w:val="22"/>
        </w:rPr>
      </w:pPr>
      <w:r w:rsidRPr="00B8426A">
        <w:rPr>
          <w:szCs w:val="22"/>
        </w:rPr>
        <w:t>Provides vision, strategy</w:t>
      </w:r>
      <w:r w:rsidR="006716DB" w:rsidRPr="00B8426A">
        <w:rPr>
          <w:szCs w:val="22"/>
        </w:rPr>
        <w:t>, implementation plans</w:t>
      </w:r>
      <w:r w:rsidRPr="00B8426A">
        <w:rPr>
          <w:szCs w:val="22"/>
        </w:rPr>
        <w:t xml:space="preserve"> and leadership for all Cultural Council activities as agreed to by the Board of Directors.</w:t>
      </w:r>
    </w:p>
    <w:p w:rsidR="00B953B1" w:rsidRDefault="00C07416" w:rsidP="00B953B1">
      <w:pPr>
        <w:pStyle w:val="NoSpacing"/>
        <w:numPr>
          <w:ilvl w:val="0"/>
          <w:numId w:val="4"/>
        </w:numPr>
        <w:rPr>
          <w:szCs w:val="22"/>
        </w:rPr>
      </w:pPr>
      <w:r>
        <w:rPr>
          <w:szCs w:val="22"/>
        </w:rPr>
        <w:t>Leads collaboration with City, arts and cultural</w:t>
      </w:r>
      <w:r w:rsidR="00916944" w:rsidRPr="00B953B1">
        <w:rPr>
          <w:szCs w:val="22"/>
        </w:rPr>
        <w:t xml:space="preserve"> organizations, artists and community.</w:t>
      </w:r>
    </w:p>
    <w:p w:rsidR="00916944" w:rsidRPr="00F4405F" w:rsidRDefault="00B953B1" w:rsidP="00F4405F">
      <w:pPr>
        <w:pStyle w:val="NoSpacing"/>
        <w:numPr>
          <w:ilvl w:val="0"/>
          <w:numId w:val="4"/>
        </w:numPr>
        <w:rPr>
          <w:szCs w:val="22"/>
        </w:rPr>
      </w:pPr>
      <w:r w:rsidRPr="00B953B1">
        <w:rPr>
          <w:szCs w:val="22"/>
        </w:rPr>
        <w:t>Supports cultural o</w:t>
      </w:r>
      <w:r>
        <w:rPr>
          <w:szCs w:val="22"/>
        </w:rPr>
        <w:t>rganizations through</w:t>
      </w:r>
      <w:r w:rsidR="00F4405F">
        <w:rPr>
          <w:szCs w:val="22"/>
        </w:rPr>
        <w:t xml:space="preserve"> collaborative leadership.</w:t>
      </w:r>
    </w:p>
    <w:p w:rsidR="004F2999" w:rsidRDefault="004F2999" w:rsidP="004F2999">
      <w:pPr>
        <w:pStyle w:val="NoSpacing"/>
        <w:rPr>
          <w:szCs w:val="22"/>
        </w:rPr>
      </w:pPr>
    </w:p>
    <w:p w:rsidR="00F4405F" w:rsidRDefault="004F2999" w:rsidP="00F4405F">
      <w:pPr>
        <w:pStyle w:val="NoSpacing"/>
        <w:rPr>
          <w:szCs w:val="22"/>
        </w:rPr>
      </w:pPr>
      <w:r w:rsidRPr="00B953B1">
        <w:rPr>
          <w:b/>
          <w:sz w:val="24"/>
          <w:szCs w:val="24"/>
        </w:rPr>
        <w:t>Development and</w:t>
      </w:r>
      <w:r w:rsidRPr="00F4405F">
        <w:rPr>
          <w:b/>
          <w:sz w:val="24"/>
          <w:szCs w:val="24"/>
        </w:rPr>
        <w:t xml:space="preserve"> Fundraising</w:t>
      </w:r>
    </w:p>
    <w:p w:rsidR="00F4405F" w:rsidRPr="00F4405F" w:rsidRDefault="00F4405F" w:rsidP="00F4405F">
      <w:pPr>
        <w:pStyle w:val="NoSpacing"/>
        <w:numPr>
          <w:ilvl w:val="0"/>
          <w:numId w:val="30"/>
        </w:numPr>
        <w:rPr>
          <w:szCs w:val="22"/>
        </w:rPr>
      </w:pPr>
      <w:r>
        <w:rPr>
          <w:szCs w:val="22"/>
        </w:rPr>
        <w:t>Provides leadership in development and fundraising strategies for arts and culture.</w:t>
      </w:r>
    </w:p>
    <w:p w:rsidR="00F4405F" w:rsidRPr="00F4405F" w:rsidRDefault="00F4405F" w:rsidP="00F4405F">
      <w:pPr>
        <w:pStyle w:val="NoSpacing"/>
        <w:numPr>
          <w:ilvl w:val="0"/>
          <w:numId w:val="27"/>
        </w:numPr>
        <w:rPr>
          <w:i/>
          <w:szCs w:val="22"/>
          <w:u w:val="single"/>
        </w:rPr>
      </w:pPr>
      <w:r w:rsidRPr="00B8426A">
        <w:rPr>
          <w:szCs w:val="22"/>
        </w:rPr>
        <w:t>Leads advocacy</w:t>
      </w:r>
      <w:r>
        <w:rPr>
          <w:szCs w:val="22"/>
        </w:rPr>
        <w:t xml:space="preserve"> for arts and culture</w:t>
      </w:r>
      <w:r w:rsidR="00A33411">
        <w:rPr>
          <w:szCs w:val="22"/>
        </w:rPr>
        <w:t xml:space="preserve"> with the City and</w:t>
      </w:r>
      <w:r w:rsidRPr="00B8426A">
        <w:rPr>
          <w:szCs w:val="22"/>
        </w:rPr>
        <w:t xml:space="preserve"> community for funding and support, working in collaboration with Board</w:t>
      </w:r>
      <w:r w:rsidR="00C07416">
        <w:rPr>
          <w:szCs w:val="22"/>
        </w:rPr>
        <w:t xml:space="preserve">, </w:t>
      </w:r>
      <w:r>
        <w:rPr>
          <w:szCs w:val="22"/>
        </w:rPr>
        <w:t xml:space="preserve">arts and </w:t>
      </w:r>
      <w:r w:rsidRPr="00B8426A">
        <w:rPr>
          <w:szCs w:val="22"/>
        </w:rPr>
        <w:t>cultural organization</w:t>
      </w:r>
      <w:r w:rsidR="00A33411">
        <w:rPr>
          <w:szCs w:val="22"/>
        </w:rPr>
        <w:t>s and artists.</w:t>
      </w:r>
    </w:p>
    <w:p w:rsidR="00F4405F" w:rsidRPr="00F4405F" w:rsidRDefault="00F4405F" w:rsidP="00F4405F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F4405F">
        <w:rPr>
          <w:szCs w:val="22"/>
        </w:rPr>
        <w:t xml:space="preserve">Demonstrates </w:t>
      </w:r>
      <w:r w:rsidR="00C07416">
        <w:rPr>
          <w:szCs w:val="22"/>
        </w:rPr>
        <w:t xml:space="preserve">the </w:t>
      </w:r>
      <w:r w:rsidRPr="00F4405F">
        <w:rPr>
          <w:szCs w:val="22"/>
        </w:rPr>
        <w:t>value of arts and culture.</w:t>
      </w:r>
    </w:p>
    <w:p w:rsidR="004F2999" w:rsidRDefault="004F2999" w:rsidP="004F2999">
      <w:pPr>
        <w:pStyle w:val="NoSpacing"/>
        <w:rPr>
          <w:szCs w:val="22"/>
        </w:rPr>
      </w:pPr>
    </w:p>
    <w:p w:rsidR="004F2999" w:rsidRPr="00B953B1" w:rsidRDefault="004F2999" w:rsidP="004F2999">
      <w:pPr>
        <w:pStyle w:val="NoSpacing"/>
        <w:rPr>
          <w:sz w:val="24"/>
          <w:szCs w:val="24"/>
        </w:rPr>
      </w:pPr>
      <w:r w:rsidRPr="00B953B1">
        <w:rPr>
          <w:b/>
          <w:sz w:val="24"/>
          <w:szCs w:val="24"/>
        </w:rPr>
        <w:t>Advocacy</w:t>
      </w:r>
    </w:p>
    <w:p w:rsidR="00B953B1" w:rsidRPr="00B953B1" w:rsidRDefault="00B953B1" w:rsidP="00B953B1">
      <w:pPr>
        <w:pStyle w:val="NoSpacing"/>
        <w:numPr>
          <w:ilvl w:val="0"/>
          <w:numId w:val="4"/>
        </w:numPr>
        <w:rPr>
          <w:szCs w:val="22"/>
        </w:rPr>
      </w:pPr>
      <w:r w:rsidRPr="00B953B1">
        <w:rPr>
          <w:szCs w:val="22"/>
        </w:rPr>
        <w:t>Engages</w:t>
      </w:r>
      <w:r>
        <w:rPr>
          <w:szCs w:val="22"/>
        </w:rPr>
        <w:t xml:space="preserve"> and educates</w:t>
      </w:r>
      <w:r w:rsidRPr="00B953B1">
        <w:rPr>
          <w:szCs w:val="22"/>
        </w:rPr>
        <w:t xml:space="preserve"> community in arts and culture.</w:t>
      </w:r>
    </w:p>
    <w:p w:rsidR="00A33411" w:rsidRDefault="00916944" w:rsidP="00A33411">
      <w:pPr>
        <w:numPr>
          <w:ilvl w:val="0"/>
          <w:numId w:val="27"/>
        </w:numPr>
      </w:pPr>
      <w:r>
        <w:t>Attends appropriate local, state and national conferences to develop relationships and enhance th</w:t>
      </w:r>
      <w:r w:rsidR="00A33411">
        <w:t>e work of the Cultural Council.</w:t>
      </w:r>
    </w:p>
    <w:p w:rsidR="00A33411" w:rsidRDefault="00A33411" w:rsidP="00A33411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F4405F">
        <w:rPr>
          <w:szCs w:val="22"/>
        </w:rPr>
        <w:t>Monitors</w:t>
      </w:r>
      <w:r>
        <w:t xml:space="preserve"> program initiatives and government activity (national, state and local) for impact on arts and culture in the community.</w:t>
      </w:r>
    </w:p>
    <w:p w:rsidR="00A33411" w:rsidRPr="00A33411" w:rsidRDefault="00A33411" w:rsidP="00A33411">
      <w:pPr>
        <w:pStyle w:val="NoSpacing"/>
        <w:numPr>
          <w:ilvl w:val="0"/>
          <w:numId w:val="29"/>
        </w:numPr>
        <w:rPr>
          <w:szCs w:val="22"/>
        </w:rPr>
      </w:pPr>
      <w:r w:rsidRPr="00A33411">
        <w:rPr>
          <w:szCs w:val="22"/>
        </w:rPr>
        <w:t>Advocates for policy reform where appropriate.</w:t>
      </w:r>
    </w:p>
    <w:p w:rsidR="00A33411" w:rsidRPr="00A33411" w:rsidRDefault="00A33411" w:rsidP="00A33411">
      <w:pPr>
        <w:pStyle w:val="NoSpacing"/>
        <w:numPr>
          <w:ilvl w:val="0"/>
          <w:numId w:val="29"/>
        </w:numPr>
        <w:rPr>
          <w:szCs w:val="22"/>
        </w:rPr>
      </w:pPr>
      <w:r>
        <w:rPr>
          <w:szCs w:val="22"/>
        </w:rPr>
        <w:t>Develops, maintains and advocates for a community</w:t>
      </w:r>
      <w:r w:rsidRPr="00A33411">
        <w:rPr>
          <w:szCs w:val="22"/>
        </w:rPr>
        <w:t xml:space="preserve"> art</w:t>
      </w:r>
      <w:r>
        <w:rPr>
          <w:szCs w:val="22"/>
        </w:rPr>
        <w:t>s and culture plan.</w:t>
      </w:r>
    </w:p>
    <w:p w:rsidR="004F2999" w:rsidRPr="00A33411" w:rsidRDefault="00A33411" w:rsidP="00A33411">
      <w:pPr>
        <w:numPr>
          <w:ilvl w:val="0"/>
          <w:numId w:val="27"/>
        </w:numPr>
      </w:pPr>
      <w:r>
        <w:rPr>
          <w:szCs w:val="22"/>
        </w:rPr>
        <w:t xml:space="preserve">Leads artist community, communicates artist </w:t>
      </w:r>
      <w:r w:rsidR="003F18C0">
        <w:rPr>
          <w:szCs w:val="22"/>
        </w:rPr>
        <w:t xml:space="preserve">opportunities and </w:t>
      </w:r>
      <w:r>
        <w:rPr>
          <w:szCs w:val="22"/>
        </w:rPr>
        <w:t>p</w:t>
      </w:r>
      <w:r w:rsidR="00F974CB" w:rsidRPr="00A33411">
        <w:rPr>
          <w:szCs w:val="22"/>
        </w:rPr>
        <w:t xml:space="preserve">rovides professional </w:t>
      </w:r>
      <w:r w:rsidR="00C07416">
        <w:rPr>
          <w:szCs w:val="22"/>
        </w:rPr>
        <w:t xml:space="preserve">artist </w:t>
      </w:r>
      <w:r w:rsidR="00F974CB" w:rsidRPr="00A33411">
        <w:rPr>
          <w:szCs w:val="22"/>
        </w:rPr>
        <w:t>education and support.</w:t>
      </w:r>
    </w:p>
    <w:p w:rsidR="004F2999" w:rsidRPr="00B953B1" w:rsidRDefault="004F2999" w:rsidP="004F2999">
      <w:pPr>
        <w:pStyle w:val="NoSpacing"/>
        <w:rPr>
          <w:sz w:val="24"/>
          <w:szCs w:val="24"/>
        </w:rPr>
      </w:pPr>
    </w:p>
    <w:p w:rsidR="004F2999" w:rsidRDefault="004F2999" w:rsidP="004F2999">
      <w:pPr>
        <w:pStyle w:val="NoSpacing"/>
        <w:rPr>
          <w:szCs w:val="22"/>
        </w:rPr>
      </w:pPr>
      <w:r w:rsidRPr="00B953B1">
        <w:rPr>
          <w:b/>
          <w:sz w:val="24"/>
          <w:szCs w:val="24"/>
        </w:rPr>
        <w:t>Board and Governance</w:t>
      </w:r>
    </w:p>
    <w:p w:rsidR="00B953B1" w:rsidRDefault="00B953B1" w:rsidP="00B953B1">
      <w:pPr>
        <w:pStyle w:val="NoSpacing"/>
        <w:numPr>
          <w:ilvl w:val="0"/>
          <w:numId w:val="4"/>
        </w:numPr>
        <w:rPr>
          <w:szCs w:val="22"/>
        </w:rPr>
      </w:pPr>
      <w:r>
        <w:rPr>
          <w:szCs w:val="22"/>
        </w:rPr>
        <w:t>Reports to Chair of the Board of Directors (Board).</w:t>
      </w:r>
    </w:p>
    <w:p w:rsidR="003F18C0" w:rsidRDefault="00F974CB" w:rsidP="003F18C0">
      <w:pPr>
        <w:pStyle w:val="NoSpacing"/>
        <w:numPr>
          <w:ilvl w:val="0"/>
          <w:numId w:val="11"/>
        </w:numPr>
        <w:rPr>
          <w:szCs w:val="22"/>
        </w:rPr>
      </w:pPr>
      <w:r w:rsidRPr="00A123A7">
        <w:t>Le</w:t>
      </w:r>
      <w:r w:rsidR="003F18C0">
        <w:t>ads organizational governance.</w:t>
      </w:r>
    </w:p>
    <w:p w:rsidR="003F18C0" w:rsidRPr="003F18C0" w:rsidRDefault="003F18C0" w:rsidP="003F18C0">
      <w:pPr>
        <w:pStyle w:val="NoSpacing"/>
        <w:numPr>
          <w:ilvl w:val="0"/>
          <w:numId w:val="11"/>
        </w:numPr>
        <w:rPr>
          <w:szCs w:val="22"/>
        </w:rPr>
      </w:pPr>
      <w:r w:rsidRPr="003F18C0">
        <w:rPr>
          <w:szCs w:val="22"/>
        </w:rPr>
        <w:t>Works with Board and Board committees in establishing goals, strategies, tactics and implementation plans.</w:t>
      </w:r>
    </w:p>
    <w:p w:rsidR="003F18C0" w:rsidRPr="003F18C0" w:rsidRDefault="00F974CB" w:rsidP="003F18C0">
      <w:pPr>
        <w:pStyle w:val="NoSpacing"/>
        <w:numPr>
          <w:ilvl w:val="0"/>
          <w:numId w:val="11"/>
        </w:numPr>
        <w:rPr>
          <w:szCs w:val="22"/>
        </w:rPr>
      </w:pPr>
      <w:r w:rsidRPr="00A123A7">
        <w:t>Maintains detailed knowledge of the By-laws.  Advises Board on governance issues, interpretation of by-laws and</w:t>
      </w:r>
      <w:r w:rsidR="003F18C0">
        <w:t xml:space="preserve"> recommends necessary revisions.</w:t>
      </w:r>
    </w:p>
    <w:p w:rsidR="003F18C0" w:rsidRDefault="00F974CB" w:rsidP="003F18C0">
      <w:pPr>
        <w:pStyle w:val="NoSpacing"/>
        <w:numPr>
          <w:ilvl w:val="0"/>
          <w:numId w:val="11"/>
        </w:numPr>
        <w:rPr>
          <w:szCs w:val="22"/>
        </w:rPr>
      </w:pPr>
      <w:r w:rsidRPr="003F18C0">
        <w:rPr>
          <w:szCs w:val="22"/>
        </w:rPr>
        <w:t>Collaborates with Board Chair to assure timely communication with the Board.</w:t>
      </w:r>
    </w:p>
    <w:p w:rsidR="003F18C0" w:rsidRDefault="00F974CB" w:rsidP="003F18C0">
      <w:pPr>
        <w:pStyle w:val="NoSpacing"/>
        <w:numPr>
          <w:ilvl w:val="0"/>
          <w:numId w:val="11"/>
        </w:numPr>
        <w:rPr>
          <w:szCs w:val="22"/>
        </w:rPr>
      </w:pPr>
      <w:r w:rsidRPr="003F18C0">
        <w:rPr>
          <w:szCs w:val="22"/>
        </w:rPr>
        <w:t>Establishes, communicates and documents Board meetings and agendas in coordination with Board Chair.</w:t>
      </w:r>
    </w:p>
    <w:p w:rsidR="003F18C0" w:rsidRPr="00C07416" w:rsidRDefault="00F974CB" w:rsidP="00C07416">
      <w:pPr>
        <w:pStyle w:val="NoSpacing"/>
        <w:numPr>
          <w:ilvl w:val="0"/>
          <w:numId w:val="11"/>
        </w:numPr>
        <w:rPr>
          <w:szCs w:val="22"/>
        </w:rPr>
      </w:pPr>
      <w:r w:rsidRPr="003F18C0">
        <w:rPr>
          <w:szCs w:val="22"/>
        </w:rPr>
        <w:t>Works with Board and City in assuring a full slate of active directors and maintains current Board rosters</w:t>
      </w:r>
      <w:r w:rsidR="00C07416">
        <w:rPr>
          <w:szCs w:val="22"/>
        </w:rPr>
        <w:t>.</w:t>
      </w:r>
    </w:p>
    <w:p w:rsidR="00F974CB" w:rsidRPr="003F18C0" w:rsidRDefault="00F974CB" w:rsidP="003F18C0">
      <w:pPr>
        <w:pStyle w:val="NoSpacing"/>
        <w:numPr>
          <w:ilvl w:val="0"/>
          <w:numId w:val="11"/>
        </w:numPr>
        <w:rPr>
          <w:szCs w:val="22"/>
        </w:rPr>
      </w:pPr>
      <w:r w:rsidRPr="003F18C0">
        <w:rPr>
          <w:szCs w:val="22"/>
        </w:rPr>
        <w:t>Leads Board development and training on organizational objectives and processes.</w:t>
      </w:r>
    </w:p>
    <w:p w:rsidR="004F2999" w:rsidRDefault="004F2999" w:rsidP="004F2999">
      <w:pPr>
        <w:pStyle w:val="NoSpacing"/>
        <w:rPr>
          <w:szCs w:val="22"/>
        </w:rPr>
      </w:pPr>
    </w:p>
    <w:p w:rsidR="00B953B1" w:rsidRDefault="004F2999" w:rsidP="00B953B1">
      <w:pPr>
        <w:pStyle w:val="NoSpacing"/>
        <w:rPr>
          <w:szCs w:val="22"/>
        </w:rPr>
      </w:pPr>
      <w:r w:rsidRPr="00B953B1">
        <w:rPr>
          <w:b/>
          <w:sz w:val="24"/>
          <w:szCs w:val="24"/>
        </w:rPr>
        <w:t>Admini</w:t>
      </w:r>
      <w:r w:rsidR="00F974CB" w:rsidRPr="00B953B1">
        <w:rPr>
          <w:b/>
          <w:sz w:val="24"/>
          <w:szCs w:val="24"/>
        </w:rPr>
        <w:t>strative</w:t>
      </w:r>
    </w:p>
    <w:p w:rsidR="003F18C0" w:rsidRDefault="00B953B1" w:rsidP="003F18C0">
      <w:pPr>
        <w:pStyle w:val="NoSpacing"/>
        <w:numPr>
          <w:ilvl w:val="0"/>
          <w:numId w:val="4"/>
        </w:numPr>
        <w:rPr>
          <w:szCs w:val="22"/>
        </w:rPr>
      </w:pPr>
      <w:r w:rsidRPr="00B8426A">
        <w:rPr>
          <w:szCs w:val="22"/>
        </w:rPr>
        <w:t>Manages day to day operations of the Cultural Council.</w:t>
      </w:r>
    </w:p>
    <w:p w:rsidR="003F18C0" w:rsidRDefault="00916944" w:rsidP="003F18C0">
      <w:pPr>
        <w:pStyle w:val="NoSpacing"/>
        <w:numPr>
          <w:ilvl w:val="0"/>
          <w:numId w:val="4"/>
        </w:numPr>
        <w:rPr>
          <w:szCs w:val="22"/>
        </w:rPr>
      </w:pPr>
      <w:r w:rsidRPr="003F18C0">
        <w:rPr>
          <w:szCs w:val="22"/>
        </w:rPr>
        <w:t xml:space="preserve">Develops and manages approved budgets, working with Board and </w:t>
      </w:r>
      <w:r w:rsidR="003F18C0">
        <w:rPr>
          <w:szCs w:val="22"/>
        </w:rPr>
        <w:t>Finance Committee.</w:t>
      </w:r>
    </w:p>
    <w:p w:rsidR="000D4D92" w:rsidRDefault="003F18C0" w:rsidP="000D4D92">
      <w:pPr>
        <w:pStyle w:val="NoSpacing"/>
        <w:numPr>
          <w:ilvl w:val="0"/>
          <w:numId w:val="4"/>
        </w:numPr>
        <w:rPr>
          <w:szCs w:val="22"/>
        </w:rPr>
      </w:pPr>
      <w:r w:rsidRPr="003F18C0">
        <w:rPr>
          <w:szCs w:val="22"/>
        </w:rPr>
        <w:t>Oversees administration/distribution of City Cultural Service Grant funds.</w:t>
      </w:r>
    </w:p>
    <w:p w:rsidR="003F18C0" w:rsidRPr="000D4D92" w:rsidRDefault="000D4D92" w:rsidP="000D4D92">
      <w:pPr>
        <w:pStyle w:val="NoSpacing"/>
        <w:numPr>
          <w:ilvl w:val="0"/>
          <w:numId w:val="4"/>
        </w:numPr>
        <w:rPr>
          <w:szCs w:val="22"/>
        </w:rPr>
      </w:pPr>
      <w:r w:rsidRPr="000D4D92">
        <w:rPr>
          <w:szCs w:val="22"/>
        </w:rPr>
        <w:t>Oversee</w:t>
      </w:r>
      <w:r w:rsidR="00C07416">
        <w:rPr>
          <w:szCs w:val="22"/>
        </w:rPr>
        <w:t>s</w:t>
      </w:r>
      <w:r w:rsidRPr="000D4D92">
        <w:rPr>
          <w:szCs w:val="22"/>
        </w:rPr>
        <w:t xml:space="preserve"> administration of Art in Public Places ordinance through APP Committee.</w:t>
      </w:r>
    </w:p>
    <w:p w:rsidR="003F18C0" w:rsidRDefault="00916944" w:rsidP="003F18C0">
      <w:pPr>
        <w:pStyle w:val="NoSpacing"/>
        <w:numPr>
          <w:ilvl w:val="0"/>
          <w:numId w:val="4"/>
        </w:numPr>
        <w:rPr>
          <w:szCs w:val="22"/>
        </w:rPr>
      </w:pPr>
      <w:r w:rsidRPr="003F18C0">
        <w:rPr>
          <w:szCs w:val="22"/>
        </w:rPr>
        <w:t xml:space="preserve">Develops an organizational structure that reflects the strategic plan and </w:t>
      </w:r>
      <w:r w:rsidR="003F18C0">
        <w:rPr>
          <w:szCs w:val="22"/>
        </w:rPr>
        <w:t>vision.</w:t>
      </w:r>
    </w:p>
    <w:p w:rsidR="003F18C0" w:rsidRPr="003F18C0" w:rsidRDefault="003F18C0" w:rsidP="003F18C0">
      <w:pPr>
        <w:pStyle w:val="NoSpacing"/>
        <w:numPr>
          <w:ilvl w:val="0"/>
          <w:numId w:val="4"/>
        </w:numPr>
        <w:rPr>
          <w:szCs w:val="22"/>
        </w:rPr>
      </w:pPr>
      <w:r>
        <w:rPr>
          <w:szCs w:val="22"/>
        </w:rPr>
        <w:lastRenderedPageBreak/>
        <w:t xml:space="preserve">Maintains, develops and </w:t>
      </w:r>
      <w:r w:rsidRPr="003F18C0">
        <w:rPr>
          <w:szCs w:val="22"/>
        </w:rPr>
        <w:t>manages appropriate staff.</w:t>
      </w:r>
    </w:p>
    <w:p w:rsidR="003F18C0" w:rsidRDefault="00916944" w:rsidP="003F18C0">
      <w:pPr>
        <w:pStyle w:val="NoSpacing"/>
        <w:numPr>
          <w:ilvl w:val="0"/>
          <w:numId w:val="4"/>
        </w:numPr>
        <w:rPr>
          <w:szCs w:val="22"/>
        </w:rPr>
      </w:pPr>
      <w:r w:rsidRPr="003F18C0">
        <w:rPr>
          <w:szCs w:val="22"/>
        </w:rPr>
        <w:t>Establishes and maintains job</w:t>
      </w:r>
      <w:r w:rsidR="003F18C0">
        <w:rPr>
          <w:szCs w:val="22"/>
        </w:rPr>
        <w:t xml:space="preserve"> descriptions for each position and conducts regular staff reviews and evaluations.</w:t>
      </w:r>
    </w:p>
    <w:p w:rsidR="003F18C0" w:rsidRDefault="00F5305F" w:rsidP="003F18C0">
      <w:pPr>
        <w:pStyle w:val="NoSpacing"/>
        <w:numPr>
          <w:ilvl w:val="0"/>
          <w:numId w:val="4"/>
        </w:numPr>
        <w:rPr>
          <w:szCs w:val="22"/>
        </w:rPr>
      </w:pPr>
      <w:r w:rsidRPr="003F18C0">
        <w:rPr>
          <w:szCs w:val="22"/>
        </w:rPr>
        <w:t xml:space="preserve">Maintains working </w:t>
      </w:r>
      <w:r w:rsidR="006716DB" w:rsidRPr="003F18C0">
        <w:rPr>
          <w:szCs w:val="22"/>
        </w:rPr>
        <w:t>relationshi</w:t>
      </w:r>
      <w:r w:rsidRPr="003F18C0">
        <w:rPr>
          <w:szCs w:val="22"/>
        </w:rPr>
        <w:t xml:space="preserve">ps with City leaders and </w:t>
      </w:r>
      <w:r w:rsidR="009364CC" w:rsidRPr="003F18C0">
        <w:rPr>
          <w:szCs w:val="22"/>
        </w:rPr>
        <w:t xml:space="preserve">City </w:t>
      </w:r>
      <w:r w:rsidRPr="003F18C0">
        <w:rPr>
          <w:szCs w:val="22"/>
        </w:rPr>
        <w:t>staff.</w:t>
      </w:r>
    </w:p>
    <w:p w:rsidR="00836CD5" w:rsidRPr="000D4D92" w:rsidRDefault="006716DB" w:rsidP="000D4D92">
      <w:pPr>
        <w:pStyle w:val="NoSpacing"/>
        <w:numPr>
          <w:ilvl w:val="0"/>
          <w:numId w:val="4"/>
        </w:numPr>
        <w:rPr>
          <w:szCs w:val="22"/>
        </w:rPr>
      </w:pPr>
      <w:r w:rsidRPr="003F18C0">
        <w:rPr>
          <w:szCs w:val="22"/>
        </w:rPr>
        <w:t>Adheres to the Cultural Council by-laws, City and</w:t>
      </w:r>
      <w:r w:rsidR="000D4D92">
        <w:rPr>
          <w:szCs w:val="22"/>
        </w:rPr>
        <w:t xml:space="preserve"> State ethics and Sunshine laws.</w:t>
      </w:r>
    </w:p>
    <w:p w:rsidR="00836CD5" w:rsidRPr="00836CD5" w:rsidRDefault="00836CD5" w:rsidP="00836CD5">
      <w:pPr>
        <w:pStyle w:val="NoSpacing"/>
        <w:numPr>
          <w:ilvl w:val="0"/>
          <w:numId w:val="13"/>
        </w:numPr>
        <w:rPr>
          <w:szCs w:val="22"/>
        </w:rPr>
      </w:pPr>
      <w:r w:rsidRPr="00836CD5">
        <w:rPr>
          <w:szCs w:val="22"/>
        </w:rPr>
        <w:t>Performs other administrative duties as requested by the Board chair.</w:t>
      </w:r>
    </w:p>
    <w:p w:rsidR="00E57399" w:rsidRDefault="00E57399" w:rsidP="00E57399">
      <w:pPr>
        <w:pStyle w:val="NoSpacing"/>
        <w:rPr>
          <w:szCs w:val="22"/>
        </w:rPr>
      </w:pPr>
    </w:p>
    <w:p w:rsidR="00F55BF4" w:rsidRDefault="00F55BF4"/>
    <w:sectPr w:rsidR="00F55BF4" w:rsidSect="00F5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C07"/>
    <w:multiLevelType w:val="hybridMultilevel"/>
    <w:tmpl w:val="32F8C9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95490"/>
    <w:multiLevelType w:val="hybridMultilevel"/>
    <w:tmpl w:val="3394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2B65"/>
    <w:multiLevelType w:val="hybridMultilevel"/>
    <w:tmpl w:val="009A6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F2174"/>
    <w:multiLevelType w:val="hybridMultilevel"/>
    <w:tmpl w:val="0B1C7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3757C"/>
    <w:multiLevelType w:val="hybridMultilevel"/>
    <w:tmpl w:val="B71E92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5D3A57"/>
    <w:multiLevelType w:val="hybridMultilevel"/>
    <w:tmpl w:val="C548DE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E9187C"/>
    <w:multiLevelType w:val="hybridMultilevel"/>
    <w:tmpl w:val="09AA3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075F29"/>
    <w:multiLevelType w:val="hybridMultilevel"/>
    <w:tmpl w:val="E03C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25E2A"/>
    <w:multiLevelType w:val="hybridMultilevel"/>
    <w:tmpl w:val="CE1E05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B41E59"/>
    <w:multiLevelType w:val="hybridMultilevel"/>
    <w:tmpl w:val="819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E37AB"/>
    <w:multiLevelType w:val="hybridMultilevel"/>
    <w:tmpl w:val="BBEA9C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1F1B87"/>
    <w:multiLevelType w:val="hybridMultilevel"/>
    <w:tmpl w:val="C2781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FA2F37"/>
    <w:multiLevelType w:val="hybridMultilevel"/>
    <w:tmpl w:val="702CB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AF57FF"/>
    <w:multiLevelType w:val="hybridMultilevel"/>
    <w:tmpl w:val="39642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3450FC"/>
    <w:multiLevelType w:val="hybridMultilevel"/>
    <w:tmpl w:val="EB909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5479EF"/>
    <w:multiLevelType w:val="hybridMultilevel"/>
    <w:tmpl w:val="0FFA4E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E05765"/>
    <w:multiLevelType w:val="hybridMultilevel"/>
    <w:tmpl w:val="060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D6051"/>
    <w:multiLevelType w:val="hybridMultilevel"/>
    <w:tmpl w:val="7FDED6A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530DB6"/>
    <w:multiLevelType w:val="hybridMultilevel"/>
    <w:tmpl w:val="C01EDA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7A6DD1"/>
    <w:multiLevelType w:val="hybridMultilevel"/>
    <w:tmpl w:val="B41AD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E41059"/>
    <w:multiLevelType w:val="hybridMultilevel"/>
    <w:tmpl w:val="D3A023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913777"/>
    <w:multiLevelType w:val="hybridMultilevel"/>
    <w:tmpl w:val="3168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A65DE"/>
    <w:multiLevelType w:val="hybridMultilevel"/>
    <w:tmpl w:val="AC56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832AD"/>
    <w:multiLevelType w:val="hybridMultilevel"/>
    <w:tmpl w:val="6C1027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FB0165"/>
    <w:multiLevelType w:val="hybridMultilevel"/>
    <w:tmpl w:val="7BEEF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DE095C"/>
    <w:multiLevelType w:val="hybridMultilevel"/>
    <w:tmpl w:val="2D268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0078CE"/>
    <w:multiLevelType w:val="hybridMultilevel"/>
    <w:tmpl w:val="B4FCA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5C0BA8"/>
    <w:multiLevelType w:val="hybridMultilevel"/>
    <w:tmpl w:val="A8647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E57498"/>
    <w:multiLevelType w:val="hybridMultilevel"/>
    <w:tmpl w:val="C04A7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50162A"/>
    <w:multiLevelType w:val="hybridMultilevel"/>
    <w:tmpl w:val="11903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A031D7"/>
    <w:multiLevelType w:val="hybridMultilevel"/>
    <w:tmpl w:val="4F366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AE1A96"/>
    <w:multiLevelType w:val="hybridMultilevel"/>
    <w:tmpl w:val="2D1E49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"/>
  </w:num>
  <w:num w:numId="6">
    <w:abstractNumId w:val="21"/>
  </w:num>
  <w:num w:numId="7">
    <w:abstractNumId w:val="9"/>
  </w:num>
  <w:num w:numId="8">
    <w:abstractNumId w:val="16"/>
  </w:num>
  <w:num w:numId="9">
    <w:abstractNumId w:val="22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10"/>
  </w:num>
  <w:num w:numId="16">
    <w:abstractNumId w:val="18"/>
  </w:num>
  <w:num w:numId="17">
    <w:abstractNumId w:val="15"/>
  </w:num>
  <w:num w:numId="18">
    <w:abstractNumId w:val="20"/>
  </w:num>
  <w:num w:numId="19">
    <w:abstractNumId w:val="30"/>
  </w:num>
  <w:num w:numId="20">
    <w:abstractNumId w:val="17"/>
  </w:num>
  <w:num w:numId="21">
    <w:abstractNumId w:val="0"/>
  </w:num>
  <w:num w:numId="22">
    <w:abstractNumId w:val="4"/>
  </w:num>
  <w:num w:numId="23">
    <w:abstractNumId w:val="8"/>
  </w:num>
  <w:num w:numId="24">
    <w:abstractNumId w:val="14"/>
  </w:num>
  <w:num w:numId="25">
    <w:abstractNumId w:val="26"/>
  </w:num>
  <w:num w:numId="26">
    <w:abstractNumId w:val="23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BB"/>
    <w:rsid w:val="000352D5"/>
    <w:rsid w:val="00062E90"/>
    <w:rsid w:val="000B33AA"/>
    <w:rsid w:val="000D4D92"/>
    <w:rsid w:val="00131236"/>
    <w:rsid w:val="00136B5A"/>
    <w:rsid w:val="00165366"/>
    <w:rsid w:val="00234628"/>
    <w:rsid w:val="00271D55"/>
    <w:rsid w:val="00307EF5"/>
    <w:rsid w:val="00353463"/>
    <w:rsid w:val="003814F9"/>
    <w:rsid w:val="003E2DD4"/>
    <w:rsid w:val="003F18C0"/>
    <w:rsid w:val="003F531D"/>
    <w:rsid w:val="004A0E9C"/>
    <w:rsid w:val="004A275F"/>
    <w:rsid w:val="004F2999"/>
    <w:rsid w:val="00560FB8"/>
    <w:rsid w:val="005E5FBB"/>
    <w:rsid w:val="005F568D"/>
    <w:rsid w:val="006716DB"/>
    <w:rsid w:val="006830CC"/>
    <w:rsid w:val="00684CCC"/>
    <w:rsid w:val="00711FE7"/>
    <w:rsid w:val="007A48E5"/>
    <w:rsid w:val="00836CD5"/>
    <w:rsid w:val="008567D1"/>
    <w:rsid w:val="00871B60"/>
    <w:rsid w:val="00916944"/>
    <w:rsid w:val="00923FA5"/>
    <w:rsid w:val="009364CC"/>
    <w:rsid w:val="00952F28"/>
    <w:rsid w:val="00976BAC"/>
    <w:rsid w:val="009B7809"/>
    <w:rsid w:val="009F4816"/>
    <w:rsid w:val="00A123A7"/>
    <w:rsid w:val="00A33411"/>
    <w:rsid w:val="00A747EC"/>
    <w:rsid w:val="00A872DB"/>
    <w:rsid w:val="00A960DC"/>
    <w:rsid w:val="00B33D42"/>
    <w:rsid w:val="00B35654"/>
    <w:rsid w:val="00B50739"/>
    <w:rsid w:val="00B8426A"/>
    <w:rsid w:val="00B953B1"/>
    <w:rsid w:val="00C07416"/>
    <w:rsid w:val="00C106E3"/>
    <w:rsid w:val="00C53BD7"/>
    <w:rsid w:val="00D534CF"/>
    <w:rsid w:val="00DD218B"/>
    <w:rsid w:val="00DF7F1A"/>
    <w:rsid w:val="00E57399"/>
    <w:rsid w:val="00F17368"/>
    <w:rsid w:val="00F30950"/>
    <w:rsid w:val="00F4405F"/>
    <w:rsid w:val="00F5305F"/>
    <w:rsid w:val="00F55BF4"/>
    <w:rsid w:val="00F974CB"/>
    <w:rsid w:val="00FE2D0A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07EF5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95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9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95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95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95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95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950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950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95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95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95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95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9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95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95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95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95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950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95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30950"/>
    <w:rPr>
      <w:b/>
      <w:bCs/>
    </w:rPr>
  </w:style>
  <w:style w:type="character" w:styleId="Emphasis">
    <w:name w:val="Emphasis"/>
    <w:uiPriority w:val="20"/>
    <w:qFormat/>
    <w:rsid w:val="00F3095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30950"/>
  </w:style>
  <w:style w:type="character" w:customStyle="1" w:styleId="NoSpacingChar">
    <w:name w:val="No Spacing Char"/>
    <w:basedOn w:val="DefaultParagraphFont"/>
    <w:link w:val="NoSpacing"/>
    <w:uiPriority w:val="1"/>
    <w:rsid w:val="00F3095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30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09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095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95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95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3095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3095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3095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3095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3095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95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A872D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72DB"/>
    <w:rPr>
      <w:rFonts w:eastAsiaTheme="majorEastAsia" w:cstheme="majorBidi"/>
      <w:sz w:val="20"/>
    </w:rPr>
  </w:style>
  <w:style w:type="table" w:styleId="TableGrid">
    <w:name w:val="Table Grid"/>
    <w:basedOn w:val="TableNormal"/>
    <w:uiPriority w:val="59"/>
    <w:rsid w:val="005E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07EF5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95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9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95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95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95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95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950"/>
    <w:pPr>
      <w:spacing w:before="30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950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95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95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95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95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95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9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95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95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95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95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950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95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30950"/>
    <w:rPr>
      <w:b/>
      <w:bCs/>
    </w:rPr>
  </w:style>
  <w:style w:type="character" w:styleId="Emphasis">
    <w:name w:val="Emphasis"/>
    <w:uiPriority w:val="20"/>
    <w:qFormat/>
    <w:rsid w:val="00F30950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30950"/>
  </w:style>
  <w:style w:type="character" w:customStyle="1" w:styleId="NoSpacingChar">
    <w:name w:val="No Spacing Char"/>
    <w:basedOn w:val="DefaultParagraphFont"/>
    <w:link w:val="NoSpacing"/>
    <w:uiPriority w:val="1"/>
    <w:rsid w:val="00F3095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309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09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095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95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95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3095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3095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3095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3095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3095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950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A872D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872DB"/>
    <w:rPr>
      <w:rFonts w:eastAsiaTheme="majorEastAsia" w:cstheme="majorBidi"/>
      <w:sz w:val="20"/>
    </w:rPr>
  </w:style>
  <w:style w:type="table" w:styleId="TableGrid">
    <w:name w:val="Table Grid"/>
    <w:basedOn w:val="TableNormal"/>
    <w:uiPriority w:val="59"/>
    <w:rsid w:val="005E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App Intern</cp:lastModifiedBy>
  <cp:revision>2</cp:revision>
  <cp:lastPrinted>2018-08-02T19:41:00Z</cp:lastPrinted>
  <dcterms:created xsi:type="dcterms:W3CDTF">2019-02-07T17:55:00Z</dcterms:created>
  <dcterms:modified xsi:type="dcterms:W3CDTF">2019-02-07T17:55:00Z</dcterms:modified>
</cp:coreProperties>
</file>