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ED" w:rsidRPr="00E22DB9" w:rsidRDefault="00AD75A0" w:rsidP="00B165ED">
      <w:pPr>
        <w:spacing w:after="120"/>
        <w:jc w:val="center"/>
        <w:rPr>
          <w:b/>
          <w:sz w:val="20"/>
        </w:rPr>
      </w:pPr>
      <w:r w:rsidRPr="00E22DB9">
        <w:rPr>
          <w:b/>
          <w:sz w:val="20"/>
        </w:rPr>
        <w:t>Cultural Council of Greater Jacksonville</w:t>
      </w:r>
    </w:p>
    <w:p w:rsidR="00AD75A0" w:rsidRPr="00E22DB9" w:rsidRDefault="00693351" w:rsidP="00B165ED">
      <w:pPr>
        <w:spacing w:after="120"/>
        <w:jc w:val="center"/>
        <w:rPr>
          <w:b/>
          <w:sz w:val="20"/>
        </w:rPr>
      </w:pPr>
      <w:r w:rsidRPr="00E22DB9">
        <w:rPr>
          <w:b/>
          <w:sz w:val="20"/>
        </w:rPr>
        <w:t>June 17</w:t>
      </w:r>
      <w:r w:rsidR="00BD3CB2" w:rsidRPr="00E22DB9">
        <w:rPr>
          <w:b/>
          <w:sz w:val="20"/>
        </w:rPr>
        <w:t>, 2017</w:t>
      </w:r>
    </w:p>
    <w:p w:rsidR="00B165ED" w:rsidRPr="00E22DB9" w:rsidRDefault="00B165ED" w:rsidP="00B165ED">
      <w:pPr>
        <w:pStyle w:val="NoSpacing"/>
        <w:spacing w:after="120"/>
        <w:rPr>
          <w:sz w:val="20"/>
        </w:rPr>
      </w:pPr>
    </w:p>
    <w:p w:rsidR="00B165ED" w:rsidRPr="00E22DB9" w:rsidRDefault="00E60FBC" w:rsidP="00B165ED">
      <w:pPr>
        <w:spacing w:after="120"/>
        <w:jc w:val="center"/>
        <w:rPr>
          <w:b/>
          <w:sz w:val="20"/>
        </w:rPr>
      </w:pPr>
      <w:r w:rsidRPr="00E22DB9">
        <w:rPr>
          <w:b/>
          <w:sz w:val="20"/>
        </w:rPr>
        <w:t>ART IN PUBLIC PLACES COMMITTEE</w:t>
      </w:r>
      <w:r w:rsidR="00966B56" w:rsidRPr="00E22DB9">
        <w:rPr>
          <w:b/>
          <w:sz w:val="20"/>
        </w:rPr>
        <w:t xml:space="preserve"> (APPC)</w:t>
      </w:r>
      <w:r w:rsidRPr="00E22DB9">
        <w:rPr>
          <w:b/>
          <w:sz w:val="20"/>
        </w:rPr>
        <w:t xml:space="preserve"> PROJECT </w:t>
      </w:r>
      <w:r w:rsidR="00AD75A0" w:rsidRPr="00E22DB9">
        <w:rPr>
          <w:b/>
          <w:sz w:val="20"/>
        </w:rPr>
        <w:t>REPORT</w:t>
      </w:r>
    </w:p>
    <w:p w:rsidR="000B4D93" w:rsidRPr="00E22DB9" w:rsidRDefault="000B4D93" w:rsidP="00B165ED">
      <w:pPr>
        <w:spacing w:after="120"/>
        <w:rPr>
          <w:sz w:val="20"/>
        </w:rPr>
      </w:pPr>
    </w:p>
    <w:p w:rsidR="00F8497A" w:rsidRPr="00E22DB9" w:rsidRDefault="00F8497A" w:rsidP="00B165ED">
      <w:pPr>
        <w:spacing w:after="120"/>
        <w:rPr>
          <w:rFonts w:eastAsia="Times New Roman" w:cs="Arial"/>
          <w:bCs/>
          <w:sz w:val="20"/>
          <w:lang w:bidi="ar-SA"/>
        </w:rPr>
      </w:pPr>
      <w:r w:rsidRPr="00E22DB9">
        <w:rPr>
          <w:rFonts w:eastAsia="Times New Roman" w:cs="Arial"/>
          <w:bCs/>
          <w:sz w:val="20"/>
          <w:u w:val="single"/>
          <w:lang w:bidi="ar-SA"/>
        </w:rPr>
        <w:t>DIA Urban Arts Projects</w:t>
      </w:r>
    </w:p>
    <w:p w:rsidR="00D41413" w:rsidRPr="00E22DB9" w:rsidRDefault="002A704A" w:rsidP="00B165ED">
      <w:pPr>
        <w:spacing w:after="120"/>
        <w:rPr>
          <w:rFonts w:cs="Arial"/>
          <w:bCs/>
          <w:sz w:val="20"/>
        </w:rPr>
      </w:pPr>
      <w:r w:rsidRPr="00E22DB9">
        <w:rPr>
          <w:rFonts w:cs="Arial"/>
          <w:bCs/>
          <w:sz w:val="20"/>
        </w:rPr>
        <w:t>A</w:t>
      </w:r>
      <w:r w:rsidR="00693351" w:rsidRPr="00E22DB9">
        <w:rPr>
          <w:rFonts w:cs="Arial"/>
          <w:bCs/>
          <w:sz w:val="20"/>
        </w:rPr>
        <w:t xml:space="preserve"> total of 38 new public artworks </w:t>
      </w:r>
      <w:r w:rsidRPr="00E22DB9">
        <w:rPr>
          <w:rFonts w:cs="Arial"/>
          <w:bCs/>
          <w:sz w:val="20"/>
        </w:rPr>
        <w:t>have been installed in the downtown core. This marks the completion of Phase 1 installations. Next st</w:t>
      </w:r>
      <w:r w:rsidR="004F0E84" w:rsidRPr="00E22DB9">
        <w:rPr>
          <w:rFonts w:cs="Arial"/>
          <w:bCs/>
          <w:sz w:val="20"/>
        </w:rPr>
        <w:t xml:space="preserve">eps include final reporting, </w:t>
      </w:r>
      <w:r w:rsidRPr="00E22DB9">
        <w:rPr>
          <w:rFonts w:cs="Arial"/>
          <w:bCs/>
          <w:sz w:val="20"/>
        </w:rPr>
        <w:t>archiving</w:t>
      </w:r>
      <w:r w:rsidR="004F0E84" w:rsidRPr="00E22DB9">
        <w:rPr>
          <w:rFonts w:cs="Arial"/>
          <w:bCs/>
          <w:sz w:val="20"/>
        </w:rPr>
        <w:t xml:space="preserve"> and</w:t>
      </w:r>
      <w:r w:rsidR="009D07AB" w:rsidRPr="00E22DB9">
        <w:rPr>
          <w:rFonts w:cs="Arial"/>
          <w:bCs/>
          <w:sz w:val="20"/>
        </w:rPr>
        <w:t xml:space="preserve"> </w:t>
      </w:r>
      <w:r w:rsidR="00E07AC6" w:rsidRPr="00E22DB9">
        <w:rPr>
          <w:rFonts w:cs="Arial"/>
          <w:bCs/>
          <w:sz w:val="20"/>
        </w:rPr>
        <w:t>presentation</w:t>
      </w:r>
      <w:r w:rsidR="009D07AB" w:rsidRPr="00E22DB9">
        <w:rPr>
          <w:rFonts w:cs="Arial"/>
          <w:bCs/>
          <w:sz w:val="20"/>
        </w:rPr>
        <w:t>s</w:t>
      </w:r>
      <w:r w:rsidR="004F0E84" w:rsidRPr="00E22DB9">
        <w:rPr>
          <w:rFonts w:cs="Arial"/>
          <w:bCs/>
          <w:sz w:val="20"/>
        </w:rPr>
        <w:t xml:space="preserve"> </w:t>
      </w:r>
      <w:r w:rsidR="00E07AC6" w:rsidRPr="00E22DB9">
        <w:rPr>
          <w:rFonts w:cs="Arial"/>
          <w:bCs/>
          <w:sz w:val="20"/>
        </w:rPr>
        <w:t xml:space="preserve">to the Downtown Development Review Board and the Downtown Investment Authority Board. Upon acceptance by the </w:t>
      </w:r>
      <w:r w:rsidR="00915596" w:rsidRPr="00E22DB9">
        <w:rPr>
          <w:rFonts w:cs="Arial"/>
          <w:bCs/>
          <w:sz w:val="20"/>
        </w:rPr>
        <w:t xml:space="preserve">DIA </w:t>
      </w:r>
      <w:r w:rsidR="00E07AC6" w:rsidRPr="00E22DB9">
        <w:rPr>
          <w:rFonts w:cs="Arial"/>
          <w:bCs/>
          <w:sz w:val="20"/>
        </w:rPr>
        <w:t xml:space="preserve">of Phase 1, the CCGJ will gain authorization to receive funding to begin Phase 2, in the Elbow district. </w:t>
      </w:r>
      <w:r w:rsidR="00EB3E77" w:rsidRPr="00E22DB9">
        <w:rPr>
          <w:rFonts w:cs="Arial"/>
          <w:bCs/>
          <w:sz w:val="20"/>
        </w:rPr>
        <w:t xml:space="preserve">Two new replacements for Art Selection Panel </w:t>
      </w:r>
      <w:r w:rsidR="00D443ED" w:rsidRPr="00E22DB9">
        <w:rPr>
          <w:rFonts w:cs="Arial"/>
          <w:bCs/>
          <w:sz w:val="20"/>
        </w:rPr>
        <w:t xml:space="preserve">(ASP) </w:t>
      </w:r>
      <w:r w:rsidR="00EB3E77" w:rsidRPr="00E22DB9">
        <w:rPr>
          <w:rFonts w:cs="Arial"/>
          <w:bCs/>
          <w:sz w:val="20"/>
        </w:rPr>
        <w:t xml:space="preserve">members were approved by APPC in May. </w:t>
      </w:r>
      <w:r w:rsidR="00E07AC6" w:rsidRPr="00E22DB9">
        <w:rPr>
          <w:rFonts w:cs="Arial"/>
          <w:bCs/>
          <w:sz w:val="20"/>
        </w:rPr>
        <w:t xml:space="preserve">Site selections to identify city-owned property suitable for </w:t>
      </w:r>
      <w:r w:rsidR="00E211A2" w:rsidRPr="00E22DB9">
        <w:rPr>
          <w:rFonts w:cs="Arial"/>
          <w:bCs/>
          <w:sz w:val="20"/>
        </w:rPr>
        <w:t>both 2-D and 3-D public art</w:t>
      </w:r>
      <w:r w:rsidR="00E07AC6" w:rsidRPr="00E22DB9">
        <w:rPr>
          <w:rFonts w:cs="Arial"/>
          <w:bCs/>
          <w:sz w:val="20"/>
        </w:rPr>
        <w:t xml:space="preserve"> </w:t>
      </w:r>
      <w:r w:rsidR="00E211A2" w:rsidRPr="00E22DB9">
        <w:rPr>
          <w:rFonts w:cs="Arial"/>
          <w:bCs/>
          <w:sz w:val="20"/>
        </w:rPr>
        <w:t xml:space="preserve">installations </w:t>
      </w:r>
      <w:r w:rsidR="00E07AC6" w:rsidRPr="00E22DB9">
        <w:rPr>
          <w:rFonts w:cs="Arial"/>
          <w:bCs/>
          <w:sz w:val="20"/>
        </w:rPr>
        <w:t xml:space="preserve">are underway.  </w:t>
      </w:r>
    </w:p>
    <w:p w:rsidR="00C3275D" w:rsidRPr="00E22DB9" w:rsidRDefault="00C3275D" w:rsidP="00B165ED">
      <w:pPr>
        <w:spacing w:after="120"/>
        <w:rPr>
          <w:rFonts w:eastAsia="Times New Roman" w:cs="Arial"/>
          <w:bCs/>
          <w:sz w:val="20"/>
          <w:lang w:bidi="ar-SA"/>
        </w:rPr>
      </w:pPr>
    </w:p>
    <w:p w:rsidR="00AE096A" w:rsidRPr="00E22DB9" w:rsidRDefault="00AE096A" w:rsidP="00B165ED">
      <w:pPr>
        <w:spacing w:after="120"/>
        <w:rPr>
          <w:sz w:val="20"/>
          <w:u w:val="single"/>
        </w:rPr>
      </w:pPr>
      <w:r w:rsidRPr="00E22DB9">
        <w:rPr>
          <w:sz w:val="20"/>
          <w:u w:val="single"/>
        </w:rPr>
        <w:t>Courthouse Art Project</w:t>
      </w:r>
    </w:p>
    <w:p w:rsidR="00AE096A" w:rsidRPr="00E22DB9" w:rsidRDefault="00CC5217" w:rsidP="00B165ED">
      <w:pPr>
        <w:spacing w:after="120"/>
        <w:rPr>
          <w:sz w:val="20"/>
        </w:rPr>
      </w:pPr>
      <w:r w:rsidRPr="00E22DB9">
        <w:rPr>
          <w:sz w:val="20"/>
        </w:rPr>
        <w:t>T</w:t>
      </w:r>
      <w:r w:rsidR="00AE096A" w:rsidRPr="00E22DB9">
        <w:rPr>
          <w:sz w:val="20"/>
        </w:rPr>
        <w:t xml:space="preserve">ransfer of funds from the </w:t>
      </w:r>
      <w:r w:rsidR="00BD38DB" w:rsidRPr="00E22DB9">
        <w:rPr>
          <w:sz w:val="20"/>
        </w:rPr>
        <w:t>City of Jacksonville (</w:t>
      </w:r>
      <w:r w:rsidR="00AE096A" w:rsidRPr="00E22DB9">
        <w:rPr>
          <w:sz w:val="20"/>
        </w:rPr>
        <w:t>COJ</w:t>
      </w:r>
      <w:r w:rsidR="00BD38DB" w:rsidRPr="00E22DB9">
        <w:rPr>
          <w:sz w:val="20"/>
        </w:rPr>
        <w:t>)</w:t>
      </w:r>
      <w:r w:rsidR="00AE096A" w:rsidRPr="00E22DB9">
        <w:rPr>
          <w:sz w:val="20"/>
        </w:rPr>
        <w:t xml:space="preserve"> reserves into the Art Trust Fund account</w:t>
      </w:r>
      <w:r w:rsidR="00D443ED" w:rsidRPr="00E22DB9">
        <w:rPr>
          <w:sz w:val="20"/>
        </w:rPr>
        <w:t xml:space="preserve"> has </w:t>
      </w:r>
      <w:r w:rsidRPr="00E22DB9">
        <w:rPr>
          <w:sz w:val="20"/>
        </w:rPr>
        <w:t>occurred, allowing the project to proceed</w:t>
      </w:r>
      <w:r w:rsidR="001E132E" w:rsidRPr="00E22DB9">
        <w:rPr>
          <w:sz w:val="20"/>
        </w:rPr>
        <w:t>.</w:t>
      </w:r>
      <w:r w:rsidR="00AE096A" w:rsidRPr="00E22DB9">
        <w:rPr>
          <w:sz w:val="20"/>
        </w:rPr>
        <w:t xml:space="preserve"> </w:t>
      </w:r>
      <w:r w:rsidR="00A830B2" w:rsidRPr="00E22DB9">
        <w:rPr>
          <w:sz w:val="20"/>
        </w:rPr>
        <w:t xml:space="preserve">CCGJ will update the Project Performance Schedule and the </w:t>
      </w:r>
      <w:r w:rsidR="001657F3" w:rsidRPr="00E22DB9">
        <w:rPr>
          <w:sz w:val="20"/>
        </w:rPr>
        <w:t>ASP will</w:t>
      </w:r>
      <w:r w:rsidRPr="00E22DB9">
        <w:rPr>
          <w:sz w:val="20"/>
        </w:rPr>
        <w:t xml:space="preserve"> regroup to</w:t>
      </w:r>
      <w:r w:rsidR="008F46BF" w:rsidRPr="00E22DB9">
        <w:rPr>
          <w:sz w:val="20"/>
        </w:rPr>
        <w:t xml:space="preserve"> review</w:t>
      </w:r>
      <w:r w:rsidR="001E132E" w:rsidRPr="00E22DB9">
        <w:rPr>
          <w:sz w:val="20"/>
        </w:rPr>
        <w:t xml:space="preserve"> </w:t>
      </w:r>
      <w:r w:rsidR="00AE096A" w:rsidRPr="00E22DB9">
        <w:rPr>
          <w:sz w:val="20"/>
        </w:rPr>
        <w:t xml:space="preserve">the </w:t>
      </w:r>
      <w:r w:rsidR="004E210A" w:rsidRPr="00E22DB9">
        <w:rPr>
          <w:sz w:val="20"/>
        </w:rPr>
        <w:t xml:space="preserve">artwork selection </w:t>
      </w:r>
      <w:r w:rsidR="009D5910" w:rsidRPr="00E22DB9">
        <w:rPr>
          <w:sz w:val="20"/>
        </w:rPr>
        <w:t>process</w:t>
      </w:r>
      <w:r w:rsidR="00A830B2" w:rsidRPr="00E22DB9">
        <w:rPr>
          <w:sz w:val="20"/>
        </w:rPr>
        <w:t xml:space="preserve"> recommended by the APPC</w:t>
      </w:r>
      <w:r w:rsidR="009D5910" w:rsidRPr="00E22DB9">
        <w:rPr>
          <w:sz w:val="20"/>
        </w:rPr>
        <w:t xml:space="preserve">, </w:t>
      </w:r>
      <w:r w:rsidR="00AE096A" w:rsidRPr="00E22DB9">
        <w:rPr>
          <w:sz w:val="20"/>
        </w:rPr>
        <w:t>artwork criteria and C</w:t>
      </w:r>
      <w:r w:rsidR="004E210A" w:rsidRPr="00E22DB9">
        <w:rPr>
          <w:sz w:val="20"/>
        </w:rPr>
        <w:t xml:space="preserve">all for Artists Qualifications. </w:t>
      </w:r>
      <w:r w:rsidR="000F0A43" w:rsidRPr="00E22DB9">
        <w:rPr>
          <w:sz w:val="20"/>
        </w:rPr>
        <w:t>Date TBD.</w:t>
      </w:r>
    </w:p>
    <w:p w:rsidR="00AE096A" w:rsidRPr="00E22DB9" w:rsidRDefault="00AE096A" w:rsidP="00B165ED">
      <w:pPr>
        <w:spacing w:after="120"/>
        <w:rPr>
          <w:sz w:val="20"/>
        </w:rPr>
      </w:pPr>
    </w:p>
    <w:p w:rsidR="00AE096A" w:rsidRPr="00E22DB9" w:rsidRDefault="00C14B8C" w:rsidP="00B165ED">
      <w:pPr>
        <w:spacing w:after="120"/>
        <w:rPr>
          <w:sz w:val="20"/>
        </w:rPr>
      </w:pPr>
      <w:r w:rsidRPr="00E22DB9">
        <w:rPr>
          <w:sz w:val="20"/>
          <w:u w:val="single"/>
        </w:rPr>
        <w:t>Law and Liberty</w:t>
      </w:r>
      <w:r w:rsidRPr="00E22DB9">
        <w:rPr>
          <w:sz w:val="20"/>
        </w:rPr>
        <w:t xml:space="preserve">: </w:t>
      </w:r>
      <w:r w:rsidR="00072667" w:rsidRPr="00E22DB9">
        <w:rPr>
          <w:sz w:val="20"/>
        </w:rPr>
        <w:t xml:space="preserve">Two </w:t>
      </w:r>
      <w:r w:rsidR="00AE096A" w:rsidRPr="00E22DB9">
        <w:rPr>
          <w:sz w:val="20"/>
        </w:rPr>
        <w:t>large bronze relief sculpture</w:t>
      </w:r>
      <w:r w:rsidR="001E132E" w:rsidRPr="00E22DB9">
        <w:rPr>
          <w:sz w:val="20"/>
        </w:rPr>
        <w:t>s</w:t>
      </w:r>
      <w:r w:rsidR="004413A4" w:rsidRPr="00E22DB9">
        <w:rPr>
          <w:sz w:val="20"/>
        </w:rPr>
        <w:t xml:space="preserve"> “Law and Liberty” have been </w:t>
      </w:r>
      <w:r w:rsidR="00AE096A" w:rsidRPr="00E22DB9">
        <w:rPr>
          <w:sz w:val="20"/>
        </w:rPr>
        <w:t>salvaged from t</w:t>
      </w:r>
      <w:r w:rsidR="00EE682E" w:rsidRPr="00E22DB9">
        <w:rPr>
          <w:sz w:val="20"/>
        </w:rPr>
        <w:t xml:space="preserve">he old </w:t>
      </w:r>
      <w:r w:rsidR="00D97B58" w:rsidRPr="00E22DB9">
        <w:rPr>
          <w:sz w:val="20"/>
        </w:rPr>
        <w:t>courthouse</w:t>
      </w:r>
      <w:r w:rsidR="004413A4" w:rsidRPr="00E22DB9">
        <w:rPr>
          <w:sz w:val="20"/>
        </w:rPr>
        <w:t xml:space="preserve"> and are intended to be reinstalled in the New Courthouse</w:t>
      </w:r>
      <w:r w:rsidR="00D97B58" w:rsidRPr="00E22DB9">
        <w:rPr>
          <w:sz w:val="20"/>
        </w:rPr>
        <w:t>.</w:t>
      </w:r>
      <w:r w:rsidR="009856F7" w:rsidRPr="00E22DB9">
        <w:rPr>
          <w:sz w:val="20"/>
        </w:rPr>
        <w:t xml:space="preserve"> </w:t>
      </w:r>
      <w:r w:rsidR="00694842" w:rsidRPr="00E22DB9">
        <w:rPr>
          <w:sz w:val="20"/>
        </w:rPr>
        <w:t>Reviewed a revised less complex design from th</w:t>
      </w:r>
      <w:r w:rsidR="00A830B2" w:rsidRPr="00E22DB9">
        <w:rPr>
          <w:sz w:val="20"/>
        </w:rPr>
        <w:t xml:space="preserve">e architect, and submitted to three </w:t>
      </w:r>
      <w:r w:rsidR="00694842" w:rsidRPr="00E22DB9">
        <w:rPr>
          <w:sz w:val="20"/>
        </w:rPr>
        <w:t>potential contractor</w:t>
      </w:r>
      <w:r w:rsidR="00A830B2" w:rsidRPr="00E22DB9">
        <w:rPr>
          <w:sz w:val="20"/>
        </w:rPr>
        <w:t>s</w:t>
      </w:r>
      <w:r w:rsidR="00694842" w:rsidRPr="00E22DB9">
        <w:rPr>
          <w:sz w:val="20"/>
        </w:rPr>
        <w:t xml:space="preserve"> to ascertain interest in providing an estimate</w:t>
      </w:r>
      <w:r w:rsidR="00A830B2" w:rsidRPr="00E22DB9">
        <w:rPr>
          <w:sz w:val="20"/>
        </w:rPr>
        <w:t xml:space="preserve">. All three have declined the project. </w:t>
      </w:r>
      <w:r w:rsidR="009856F7" w:rsidRPr="00E22DB9">
        <w:rPr>
          <w:sz w:val="20"/>
        </w:rPr>
        <w:t xml:space="preserve">Once </w:t>
      </w:r>
      <w:r w:rsidR="00EB3E77" w:rsidRPr="00E22DB9">
        <w:rPr>
          <w:sz w:val="20"/>
        </w:rPr>
        <w:t xml:space="preserve">the </w:t>
      </w:r>
      <w:r w:rsidR="00DA3062" w:rsidRPr="00E22DB9">
        <w:rPr>
          <w:sz w:val="20"/>
        </w:rPr>
        <w:t>design and budget</w:t>
      </w:r>
      <w:r w:rsidR="00EA6C3C" w:rsidRPr="00E22DB9">
        <w:rPr>
          <w:sz w:val="20"/>
        </w:rPr>
        <w:t xml:space="preserve"> are completed, this</w:t>
      </w:r>
      <w:r w:rsidR="009856F7" w:rsidRPr="00E22DB9">
        <w:rPr>
          <w:sz w:val="20"/>
        </w:rPr>
        <w:t xml:space="preserve"> </w:t>
      </w:r>
      <w:r w:rsidR="00EA6C3C" w:rsidRPr="00E22DB9">
        <w:rPr>
          <w:sz w:val="20"/>
        </w:rPr>
        <w:t>privately funded</w:t>
      </w:r>
      <w:r w:rsidRPr="00E22DB9">
        <w:rPr>
          <w:sz w:val="20"/>
        </w:rPr>
        <w:t xml:space="preserve"> </w:t>
      </w:r>
      <w:r w:rsidR="00EA6C3C" w:rsidRPr="00E22DB9">
        <w:rPr>
          <w:sz w:val="20"/>
        </w:rPr>
        <w:t>project will be presented</w:t>
      </w:r>
      <w:r w:rsidRPr="00E22DB9">
        <w:rPr>
          <w:sz w:val="20"/>
        </w:rPr>
        <w:t xml:space="preserve"> to the judges and private funder for consideration.</w:t>
      </w:r>
      <w:r w:rsidR="004072D9" w:rsidRPr="00E22DB9">
        <w:rPr>
          <w:sz w:val="20"/>
        </w:rPr>
        <w:t xml:space="preserve"> </w:t>
      </w:r>
    </w:p>
    <w:p w:rsidR="0070591C" w:rsidRPr="00E22DB9" w:rsidRDefault="0070591C" w:rsidP="00B165ED">
      <w:pPr>
        <w:spacing w:after="120"/>
        <w:rPr>
          <w:sz w:val="20"/>
        </w:rPr>
      </w:pPr>
    </w:p>
    <w:p w:rsidR="0070591C" w:rsidRPr="00E22DB9" w:rsidRDefault="0070591C" w:rsidP="00B165ED">
      <w:pPr>
        <w:spacing w:after="120"/>
        <w:rPr>
          <w:sz w:val="20"/>
        </w:rPr>
      </w:pPr>
      <w:r w:rsidRPr="00E22DB9">
        <w:rPr>
          <w:sz w:val="20"/>
          <w:u w:val="single"/>
        </w:rPr>
        <w:t>Water Street Parking Structure Art</w:t>
      </w:r>
    </w:p>
    <w:p w:rsidR="00947742" w:rsidRPr="00E22DB9" w:rsidRDefault="00EB3E77" w:rsidP="00B165ED">
      <w:pPr>
        <w:spacing w:after="120"/>
        <w:rPr>
          <w:sz w:val="20"/>
        </w:rPr>
      </w:pPr>
      <w:r w:rsidRPr="00E22DB9">
        <w:rPr>
          <w:sz w:val="20"/>
        </w:rPr>
        <w:t xml:space="preserve">COJ has completed initial site preparations by pressure washing the </w:t>
      </w:r>
      <w:r w:rsidRPr="00E22DB9">
        <w:rPr>
          <w:sz w:val="20"/>
        </w:rPr>
        <w:t xml:space="preserve">surface of the </w:t>
      </w:r>
      <w:r w:rsidRPr="00E22DB9">
        <w:rPr>
          <w:sz w:val="20"/>
        </w:rPr>
        <w:t>gara</w:t>
      </w:r>
      <w:r w:rsidRPr="00E22DB9">
        <w:rPr>
          <w:sz w:val="20"/>
        </w:rPr>
        <w:t xml:space="preserve">ge. </w:t>
      </w:r>
      <w:r w:rsidR="00BD3CB2" w:rsidRPr="00E22DB9">
        <w:rPr>
          <w:sz w:val="20"/>
        </w:rPr>
        <w:t>The Artist Contract draft with project specifi</w:t>
      </w:r>
      <w:r w:rsidR="00BD38DB" w:rsidRPr="00E22DB9">
        <w:rPr>
          <w:sz w:val="20"/>
        </w:rPr>
        <w:t>cations is currently under COJ r</w:t>
      </w:r>
      <w:r w:rsidR="00BD3CB2" w:rsidRPr="00E22DB9">
        <w:rPr>
          <w:sz w:val="20"/>
        </w:rPr>
        <w:t>eview</w:t>
      </w:r>
      <w:r w:rsidR="00BD38DB" w:rsidRPr="00E22DB9">
        <w:rPr>
          <w:sz w:val="20"/>
        </w:rPr>
        <w:t xml:space="preserve"> and </w:t>
      </w:r>
      <w:r w:rsidRPr="00E22DB9">
        <w:rPr>
          <w:sz w:val="20"/>
        </w:rPr>
        <w:t>nearing completion</w:t>
      </w:r>
      <w:r w:rsidR="00BD3CB2" w:rsidRPr="00E22DB9">
        <w:rPr>
          <w:sz w:val="20"/>
        </w:rPr>
        <w:t xml:space="preserve">. Once complete, the draft will be submitted to the </w:t>
      </w:r>
      <w:r w:rsidR="00D51794" w:rsidRPr="00E22DB9">
        <w:rPr>
          <w:sz w:val="20"/>
        </w:rPr>
        <w:t xml:space="preserve">three </w:t>
      </w:r>
      <w:r w:rsidR="00BD3CB2" w:rsidRPr="00E22DB9">
        <w:rPr>
          <w:sz w:val="20"/>
        </w:rPr>
        <w:t>semi-finalists</w:t>
      </w:r>
      <w:r w:rsidR="00D51794" w:rsidRPr="00E22DB9">
        <w:rPr>
          <w:sz w:val="20"/>
        </w:rPr>
        <w:t xml:space="preserve">. This </w:t>
      </w:r>
      <w:r w:rsidR="00BD3CB2" w:rsidRPr="00E22DB9">
        <w:rPr>
          <w:sz w:val="20"/>
        </w:rPr>
        <w:t>will initiate the design proposal phase</w:t>
      </w:r>
      <w:r w:rsidR="00D51794" w:rsidRPr="00E22DB9">
        <w:rPr>
          <w:sz w:val="20"/>
        </w:rPr>
        <w:t xml:space="preserve">, and extend the deadline to at least </w:t>
      </w:r>
      <w:r w:rsidR="000F0A43" w:rsidRPr="00E22DB9">
        <w:rPr>
          <w:sz w:val="20"/>
        </w:rPr>
        <w:t>2</w:t>
      </w:r>
      <w:r w:rsidR="00D51794" w:rsidRPr="00E22DB9">
        <w:rPr>
          <w:sz w:val="20"/>
        </w:rPr>
        <w:t xml:space="preserve"> months from the date of receipt of the Artist Contract draft. </w:t>
      </w:r>
      <w:r w:rsidR="00311C08" w:rsidRPr="00E22DB9">
        <w:rPr>
          <w:sz w:val="20"/>
        </w:rPr>
        <w:t xml:space="preserve">The </w:t>
      </w:r>
      <w:r w:rsidR="00F8497A" w:rsidRPr="00E22DB9">
        <w:rPr>
          <w:sz w:val="20"/>
        </w:rPr>
        <w:t xml:space="preserve">ASP </w:t>
      </w:r>
      <w:r w:rsidR="00311C08" w:rsidRPr="00E22DB9">
        <w:rPr>
          <w:sz w:val="20"/>
        </w:rPr>
        <w:t xml:space="preserve">will review </w:t>
      </w:r>
      <w:r w:rsidR="005F7962" w:rsidRPr="00E22DB9">
        <w:rPr>
          <w:sz w:val="20"/>
        </w:rPr>
        <w:t>the proposals</w:t>
      </w:r>
      <w:r w:rsidR="00F8497A" w:rsidRPr="00E22DB9">
        <w:rPr>
          <w:sz w:val="20"/>
        </w:rPr>
        <w:t>,</w:t>
      </w:r>
      <w:r w:rsidR="005F7962" w:rsidRPr="00E22DB9">
        <w:rPr>
          <w:sz w:val="20"/>
        </w:rPr>
        <w:t xml:space="preserve"> </w:t>
      </w:r>
      <w:r w:rsidR="00311C08" w:rsidRPr="00E22DB9">
        <w:rPr>
          <w:sz w:val="20"/>
        </w:rPr>
        <w:t xml:space="preserve">and the next ASP meeting </w:t>
      </w:r>
      <w:r w:rsidR="000E08B4" w:rsidRPr="00E22DB9">
        <w:rPr>
          <w:sz w:val="20"/>
        </w:rPr>
        <w:t>will follow thereafter. Date TBD.</w:t>
      </w:r>
      <w:r w:rsidRPr="00E22DB9">
        <w:rPr>
          <w:sz w:val="20"/>
        </w:rPr>
        <w:t xml:space="preserve"> </w:t>
      </w:r>
    </w:p>
    <w:p w:rsidR="00BD3CB2" w:rsidRPr="00E22DB9" w:rsidRDefault="00BD3CB2" w:rsidP="00B165ED">
      <w:pPr>
        <w:spacing w:after="120"/>
        <w:rPr>
          <w:sz w:val="20"/>
        </w:rPr>
      </w:pPr>
    </w:p>
    <w:p w:rsidR="00947742" w:rsidRPr="00E22DB9" w:rsidRDefault="00947742" w:rsidP="00B165ED">
      <w:pPr>
        <w:spacing w:after="120"/>
        <w:rPr>
          <w:sz w:val="20"/>
        </w:rPr>
      </w:pPr>
      <w:r w:rsidRPr="00E22DB9">
        <w:rPr>
          <w:sz w:val="20"/>
          <w:u w:val="single"/>
        </w:rPr>
        <w:t>Cuba Hunter Park Artwork</w:t>
      </w:r>
    </w:p>
    <w:p w:rsidR="00601E8E" w:rsidRPr="00E22DB9" w:rsidRDefault="00601E8E" w:rsidP="00B165ED">
      <w:pPr>
        <w:spacing w:after="120"/>
        <w:rPr>
          <w:sz w:val="20"/>
        </w:rPr>
      </w:pPr>
      <w:r w:rsidRPr="00E22DB9">
        <w:rPr>
          <w:sz w:val="20"/>
        </w:rPr>
        <w:t>Transfer of funds from the COJ reserves into the Art Trust Fund account has now occurred</w:t>
      </w:r>
      <w:r w:rsidR="00701717" w:rsidRPr="00E22DB9">
        <w:rPr>
          <w:sz w:val="20"/>
        </w:rPr>
        <w:t xml:space="preserve">.  </w:t>
      </w:r>
      <w:r w:rsidR="00915E04" w:rsidRPr="00E22DB9">
        <w:rPr>
          <w:sz w:val="20"/>
        </w:rPr>
        <w:t xml:space="preserve">Interface and information gathering </w:t>
      </w:r>
      <w:r w:rsidR="00FA4778" w:rsidRPr="00E22DB9">
        <w:rPr>
          <w:sz w:val="20"/>
        </w:rPr>
        <w:t xml:space="preserve">with the </w:t>
      </w:r>
      <w:r w:rsidR="00AB622E" w:rsidRPr="00E22DB9">
        <w:rPr>
          <w:sz w:val="20"/>
        </w:rPr>
        <w:t xml:space="preserve">Greater </w:t>
      </w:r>
      <w:r w:rsidR="00FA4778" w:rsidRPr="00E22DB9">
        <w:rPr>
          <w:sz w:val="20"/>
        </w:rPr>
        <w:t xml:space="preserve">Englewood </w:t>
      </w:r>
      <w:r w:rsidR="00000404" w:rsidRPr="00E22DB9">
        <w:rPr>
          <w:sz w:val="20"/>
        </w:rPr>
        <w:t xml:space="preserve">Neighborhood Association, stakeholders, and other </w:t>
      </w:r>
      <w:r w:rsidR="004E210A" w:rsidRPr="00E22DB9">
        <w:rPr>
          <w:sz w:val="20"/>
        </w:rPr>
        <w:t xml:space="preserve">site and community </w:t>
      </w:r>
      <w:r w:rsidR="003C5AC5">
        <w:rPr>
          <w:sz w:val="20"/>
        </w:rPr>
        <w:t xml:space="preserve">resources </w:t>
      </w:r>
      <w:r w:rsidR="00000404" w:rsidRPr="00E22DB9">
        <w:rPr>
          <w:sz w:val="20"/>
        </w:rPr>
        <w:t xml:space="preserve">are </w:t>
      </w:r>
      <w:r w:rsidR="00915E04" w:rsidRPr="00E22DB9">
        <w:rPr>
          <w:sz w:val="20"/>
        </w:rPr>
        <w:t xml:space="preserve">ongoing.  </w:t>
      </w:r>
      <w:r w:rsidR="00FA4778" w:rsidRPr="00E22DB9">
        <w:rPr>
          <w:sz w:val="20"/>
        </w:rPr>
        <w:t>ASP</w:t>
      </w:r>
      <w:r w:rsidR="00915E04" w:rsidRPr="00E22DB9">
        <w:rPr>
          <w:sz w:val="20"/>
        </w:rPr>
        <w:t xml:space="preserve"> formation is in progress.</w:t>
      </w:r>
      <w:r w:rsidR="00EB3E77" w:rsidRPr="00E22DB9">
        <w:rPr>
          <w:sz w:val="20"/>
        </w:rPr>
        <w:t xml:space="preserve"> </w:t>
      </w:r>
    </w:p>
    <w:p w:rsidR="00606116" w:rsidRPr="00E22DB9" w:rsidRDefault="00FD485A" w:rsidP="00B165ED">
      <w:pPr>
        <w:spacing w:after="120"/>
        <w:rPr>
          <w:sz w:val="20"/>
        </w:rPr>
      </w:pPr>
      <w:r w:rsidRPr="00E22DB9">
        <w:rPr>
          <w:sz w:val="20"/>
        </w:rPr>
        <w:t xml:space="preserve">  </w:t>
      </w:r>
    </w:p>
    <w:p w:rsidR="00606116" w:rsidRPr="00E22DB9" w:rsidRDefault="00606116" w:rsidP="00B165ED">
      <w:pPr>
        <w:spacing w:after="120"/>
        <w:rPr>
          <w:sz w:val="20"/>
          <w:u w:val="single"/>
        </w:rPr>
      </w:pPr>
      <w:r w:rsidRPr="00E22DB9">
        <w:rPr>
          <w:sz w:val="20"/>
          <w:u w:val="single"/>
        </w:rPr>
        <w:t>Winton Drive Artwork Project</w:t>
      </w:r>
    </w:p>
    <w:p w:rsidR="00606116" w:rsidRPr="00E22DB9" w:rsidRDefault="00601E8E" w:rsidP="00B165ED">
      <w:pPr>
        <w:spacing w:after="120"/>
        <w:rPr>
          <w:sz w:val="20"/>
        </w:rPr>
      </w:pPr>
      <w:r w:rsidRPr="00E22DB9">
        <w:rPr>
          <w:sz w:val="20"/>
        </w:rPr>
        <w:t xml:space="preserve">Funding </w:t>
      </w:r>
      <w:r w:rsidR="00B875E4" w:rsidRPr="00E22DB9">
        <w:rPr>
          <w:sz w:val="20"/>
        </w:rPr>
        <w:t>from</w:t>
      </w:r>
      <w:r w:rsidRPr="00E22DB9">
        <w:rPr>
          <w:sz w:val="20"/>
        </w:rPr>
        <w:t xml:space="preserve"> </w:t>
      </w:r>
      <w:r w:rsidR="0022717F" w:rsidRPr="00E22DB9">
        <w:rPr>
          <w:sz w:val="20"/>
        </w:rPr>
        <w:t xml:space="preserve">C/M </w:t>
      </w:r>
      <w:r w:rsidRPr="00E22DB9">
        <w:rPr>
          <w:sz w:val="20"/>
        </w:rPr>
        <w:t xml:space="preserve">Reginald </w:t>
      </w:r>
      <w:r w:rsidR="0022717F" w:rsidRPr="00E22DB9">
        <w:rPr>
          <w:sz w:val="20"/>
        </w:rPr>
        <w:t>Brown</w:t>
      </w:r>
      <w:r w:rsidR="00701717" w:rsidRPr="00E22DB9">
        <w:rPr>
          <w:sz w:val="20"/>
        </w:rPr>
        <w:t xml:space="preserve"> </w:t>
      </w:r>
      <w:r w:rsidRPr="00E22DB9">
        <w:rPr>
          <w:sz w:val="20"/>
        </w:rPr>
        <w:t xml:space="preserve">has been </w:t>
      </w:r>
      <w:r w:rsidR="00B875E4" w:rsidRPr="00E22DB9">
        <w:rPr>
          <w:sz w:val="20"/>
        </w:rPr>
        <w:t xml:space="preserve">allocated </w:t>
      </w:r>
      <w:r w:rsidRPr="00E22DB9">
        <w:rPr>
          <w:sz w:val="20"/>
        </w:rPr>
        <w:t>for this project. The ASP Chair and CCGJ staff continues to identify candidates appropriate for the ASP specific to the community and neighborhood</w:t>
      </w:r>
      <w:r w:rsidR="00B875E4" w:rsidRPr="00E22DB9">
        <w:rPr>
          <w:sz w:val="20"/>
        </w:rPr>
        <w:t xml:space="preserve"> where</w:t>
      </w:r>
      <w:r w:rsidRPr="00E22DB9">
        <w:rPr>
          <w:sz w:val="20"/>
        </w:rPr>
        <w:t xml:space="preserve"> the project will be located. </w:t>
      </w:r>
      <w:r w:rsidR="00B875E4" w:rsidRPr="00E22DB9">
        <w:rPr>
          <w:sz w:val="20"/>
        </w:rPr>
        <w:t xml:space="preserve">A second APP project at the Bob Hayes/Legends Community Center, located in the neighborhood, will be initiated along with Winton Drive utilizing the ASP for both projects. </w:t>
      </w:r>
    </w:p>
    <w:p w:rsidR="006D3529" w:rsidRPr="00E22DB9" w:rsidRDefault="006D3529" w:rsidP="00B165ED">
      <w:pPr>
        <w:spacing w:after="120"/>
        <w:rPr>
          <w:sz w:val="20"/>
        </w:rPr>
      </w:pPr>
    </w:p>
    <w:p w:rsidR="00915596" w:rsidRPr="00915596" w:rsidRDefault="00915596" w:rsidP="00B165ED">
      <w:pPr>
        <w:spacing w:after="120"/>
        <w:rPr>
          <w:rFonts w:eastAsia="Times New Roman" w:cs="Arial"/>
          <w:color w:val="000000"/>
          <w:sz w:val="20"/>
          <w:lang w:bidi="ar-SA"/>
        </w:rPr>
      </w:pPr>
      <w:r w:rsidRPr="00915596">
        <w:rPr>
          <w:rFonts w:eastAsia="Times New Roman" w:cs="Arial"/>
          <w:color w:val="000000"/>
          <w:sz w:val="20"/>
          <w:u w:val="single"/>
          <w:lang w:bidi="ar-SA"/>
        </w:rPr>
        <w:t>Community</w:t>
      </w:r>
      <w:r w:rsidRPr="00E22DB9">
        <w:rPr>
          <w:rFonts w:eastAsia="Times New Roman" w:cs="Arial"/>
          <w:color w:val="000000"/>
          <w:sz w:val="20"/>
          <w:u w:val="single"/>
          <w:lang w:bidi="ar-SA"/>
        </w:rPr>
        <w:t> </w:t>
      </w:r>
      <w:r w:rsidRPr="00915596">
        <w:rPr>
          <w:rFonts w:eastAsia="Times New Roman" w:cs="Arial"/>
          <w:color w:val="000000"/>
          <w:sz w:val="20"/>
          <w:u w:val="single"/>
          <w:lang w:bidi="ar-SA"/>
        </w:rPr>
        <w:t>Downtown Sculpture Initiative</w:t>
      </w:r>
    </w:p>
    <w:p w:rsidR="00915596" w:rsidRPr="00915596" w:rsidRDefault="00915596" w:rsidP="00B165ED">
      <w:pPr>
        <w:spacing w:after="120"/>
        <w:rPr>
          <w:rFonts w:eastAsia="Times New Roman" w:cs="Arial"/>
          <w:color w:val="000000"/>
          <w:sz w:val="20"/>
          <w:lang w:bidi="ar-SA"/>
        </w:rPr>
      </w:pPr>
      <w:r w:rsidRPr="00915596">
        <w:rPr>
          <w:rFonts w:eastAsia="Times New Roman" w:cs="Arial"/>
          <w:color w:val="000000"/>
          <w:sz w:val="20"/>
          <w:lang w:bidi="ar-SA"/>
        </w:rPr>
        <w:t>One Enterprise Center - New building owner expected by end of June, and will need their site preparation support prior to moving forward with installation.  Farah and Farah, Adams and Main - site preparation work is underway. At the May APPC meeting, Farah and Farah, Laura at Forsyth –</w:t>
      </w:r>
      <w:r w:rsidRPr="00E22DB9">
        <w:rPr>
          <w:rFonts w:eastAsia="Times New Roman" w:cs="Arial"/>
          <w:color w:val="000000"/>
          <w:sz w:val="20"/>
          <w:lang w:bidi="ar-SA"/>
        </w:rPr>
        <w:t> </w:t>
      </w:r>
      <w:r w:rsidRPr="00915596">
        <w:rPr>
          <w:rFonts w:eastAsia="Times New Roman" w:cs="Arial"/>
          <w:color w:val="000000"/>
          <w:sz w:val="20"/>
          <w:lang w:bidi="ar-SA"/>
        </w:rPr>
        <w:t>“Tropical Flower” a proposed new commission, was up for approval as a gift to the Mayor of the City of Jacksonville and the APP collection.</w:t>
      </w:r>
      <w:r w:rsidRPr="00E22DB9">
        <w:rPr>
          <w:rFonts w:eastAsia="Times New Roman" w:cs="Arial"/>
          <w:color w:val="000000"/>
          <w:sz w:val="20"/>
          <w:lang w:bidi="ar-SA"/>
        </w:rPr>
        <w:t> </w:t>
      </w:r>
      <w:r w:rsidRPr="00915596">
        <w:rPr>
          <w:rFonts w:eastAsia="Times New Roman" w:cs="Arial"/>
          <w:color w:val="000000"/>
          <w:sz w:val="20"/>
          <w:lang w:bidi="ar-SA"/>
        </w:rPr>
        <w:t>The APPC voted 6-1 rejecting the proposal, raising concerns about the relationship of the artwork to the site location and accessibility.</w:t>
      </w:r>
      <w:r w:rsidRPr="00E22DB9">
        <w:rPr>
          <w:rFonts w:eastAsia="Times New Roman" w:cs="Arial"/>
          <w:color w:val="000000"/>
          <w:sz w:val="20"/>
          <w:lang w:bidi="ar-SA"/>
        </w:rPr>
        <w:t> </w:t>
      </w:r>
      <w:r w:rsidRPr="00915596">
        <w:rPr>
          <w:rFonts w:eastAsia="Times New Roman" w:cs="Arial"/>
          <w:color w:val="000000"/>
          <w:sz w:val="20"/>
          <w:lang w:bidi="ar-SA"/>
        </w:rPr>
        <w:t>It is stated that obstacles like this could be avoided with a city-wide Arts Master Plan. Currently, there is no continuous vision to provide context for new public art commissions. Bay and Newnan - under discussion with site owner on unique sculpture opportunity on this vacant parcel.</w:t>
      </w:r>
      <w:r w:rsidRPr="00E22DB9">
        <w:rPr>
          <w:rFonts w:eastAsia="Times New Roman" w:cs="Arial"/>
          <w:color w:val="000000"/>
          <w:sz w:val="20"/>
          <w:lang w:bidi="ar-SA"/>
        </w:rPr>
        <w:t> </w:t>
      </w:r>
    </w:p>
    <w:p w:rsidR="00915596" w:rsidRPr="00915596" w:rsidRDefault="00915596" w:rsidP="00B165ED">
      <w:pPr>
        <w:spacing w:after="120"/>
        <w:rPr>
          <w:rFonts w:eastAsia="Times New Roman" w:cs="Arial"/>
          <w:color w:val="000000"/>
          <w:sz w:val="20"/>
          <w:lang w:bidi="ar-SA"/>
        </w:rPr>
      </w:pPr>
      <w:r w:rsidRPr="00915596">
        <w:rPr>
          <w:rFonts w:eastAsia="Times New Roman" w:cs="Arial"/>
          <w:color w:val="000000"/>
          <w:sz w:val="20"/>
          <w:lang w:bidi="ar-SA"/>
        </w:rPr>
        <w:t> </w:t>
      </w:r>
    </w:p>
    <w:p w:rsidR="00915596" w:rsidRPr="00E22DB9" w:rsidRDefault="00915596" w:rsidP="00B165ED">
      <w:pPr>
        <w:spacing w:after="120"/>
        <w:rPr>
          <w:rFonts w:eastAsia="Times New Roman" w:cs="Arial"/>
          <w:color w:val="000000"/>
          <w:sz w:val="20"/>
          <w:lang w:bidi="ar-SA"/>
        </w:rPr>
      </w:pPr>
      <w:r w:rsidRPr="00915596">
        <w:rPr>
          <w:rFonts w:eastAsia="Times New Roman" w:cs="Arial"/>
          <w:color w:val="000000"/>
          <w:sz w:val="20"/>
          <w:lang w:bidi="ar-SA"/>
        </w:rPr>
        <w:t>(Note Tropical Flower: accessibility, i.e. sidewalk restriction per discussion, is not in the criteria for APPC consideration and had already been approved by Public Works, the responsible COJ department.)</w:t>
      </w:r>
    </w:p>
    <w:p w:rsidR="004737E7" w:rsidRPr="00E22DB9" w:rsidRDefault="004737E7" w:rsidP="004737E7">
      <w:pPr>
        <w:pStyle w:val="NoSpacing"/>
        <w:rPr>
          <w:sz w:val="20"/>
          <w:lang w:bidi="ar-SA"/>
        </w:rPr>
      </w:pPr>
    </w:p>
    <w:p w:rsidR="004737E7" w:rsidRPr="00E22DB9" w:rsidRDefault="004737E7" w:rsidP="004737E7">
      <w:pPr>
        <w:pStyle w:val="NoSpacing"/>
        <w:rPr>
          <w:sz w:val="20"/>
          <w:u w:val="single"/>
          <w:lang w:bidi="ar-SA"/>
        </w:rPr>
      </w:pPr>
      <w:proofErr w:type="spellStart"/>
      <w:r w:rsidRPr="00E22DB9">
        <w:rPr>
          <w:sz w:val="20"/>
          <w:u w:val="single"/>
          <w:lang w:bidi="ar-SA"/>
        </w:rPr>
        <w:t>Deinstallation</w:t>
      </w:r>
      <w:proofErr w:type="spellEnd"/>
      <w:r w:rsidRPr="00E22DB9">
        <w:rPr>
          <w:sz w:val="20"/>
          <w:u w:val="single"/>
          <w:lang w:bidi="ar-SA"/>
        </w:rPr>
        <w:t xml:space="preserve"> of Public Art</w:t>
      </w:r>
    </w:p>
    <w:p w:rsidR="004737E7" w:rsidRPr="00E22DB9" w:rsidRDefault="004737E7" w:rsidP="004737E7">
      <w:pPr>
        <w:pStyle w:val="NoSpacing"/>
        <w:rPr>
          <w:sz w:val="20"/>
          <w:lang w:bidi="ar-SA"/>
        </w:rPr>
      </w:pPr>
      <w:r w:rsidRPr="00E22DB9">
        <w:rPr>
          <w:sz w:val="20"/>
          <w:lang w:bidi="ar-SA"/>
        </w:rPr>
        <w:t xml:space="preserve">CCGJ is working with COJ and project contractors on the </w:t>
      </w:r>
      <w:proofErr w:type="spellStart"/>
      <w:r w:rsidRPr="00E22DB9">
        <w:rPr>
          <w:sz w:val="20"/>
          <w:lang w:bidi="ar-SA"/>
        </w:rPr>
        <w:t>deinstallation</w:t>
      </w:r>
      <w:proofErr w:type="spellEnd"/>
      <w:r w:rsidRPr="00E22DB9">
        <w:rPr>
          <w:sz w:val="20"/>
          <w:lang w:bidi="ar-SA"/>
        </w:rPr>
        <w:t xml:space="preserve">, storage, and reinstallation of 3 APP artworks: The Memorial to the Great Fire, River Runner, and Female Runner. Efforts are underway to </w:t>
      </w:r>
      <w:r w:rsidR="00AA48D4" w:rsidRPr="00E22DB9">
        <w:rPr>
          <w:sz w:val="20"/>
          <w:lang w:bidi="ar-SA"/>
        </w:rPr>
        <w:t xml:space="preserve">add </w:t>
      </w:r>
      <w:r w:rsidRPr="00E22DB9">
        <w:rPr>
          <w:sz w:val="20"/>
          <w:lang w:bidi="ar-SA"/>
        </w:rPr>
        <w:t>new lighting fixtures</w:t>
      </w:r>
      <w:r w:rsidR="00AA48D4" w:rsidRPr="00E22DB9">
        <w:rPr>
          <w:sz w:val="20"/>
          <w:lang w:bidi="ar-SA"/>
        </w:rPr>
        <w:t xml:space="preserve"> to the</w:t>
      </w:r>
      <w:r w:rsidRPr="00E22DB9">
        <w:rPr>
          <w:sz w:val="20"/>
          <w:lang w:bidi="ar-SA"/>
        </w:rPr>
        <w:t xml:space="preserve"> redesign and construction </w:t>
      </w:r>
      <w:r w:rsidR="002D35E6">
        <w:rPr>
          <w:sz w:val="20"/>
          <w:lang w:bidi="ar-SA"/>
        </w:rPr>
        <w:t xml:space="preserve">drawings for this COJ project. </w:t>
      </w:r>
      <w:r w:rsidR="00A25707" w:rsidRPr="00E22DB9">
        <w:rPr>
          <w:sz w:val="20"/>
          <w:lang w:bidi="ar-SA"/>
        </w:rPr>
        <w:t>This will illuminate</w:t>
      </w:r>
      <w:r w:rsidR="00AA48D4" w:rsidRPr="00E22DB9">
        <w:rPr>
          <w:sz w:val="20"/>
          <w:lang w:bidi="ar-SA"/>
        </w:rPr>
        <w:t xml:space="preserve"> the Runners </w:t>
      </w:r>
      <w:r w:rsidR="00A25707" w:rsidRPr="00E22DB9">
        <w:rPr>
          <w:sz w:val="20"/>
          <w:lang w:bidi="ar-SA"/>
        </w:rPr>
        <w:t xml:space="preserve">(not part of the original design) </w:t>
      </w:r>
      <w:r w:rsidR="00AA48D4" w:rsidRPr="00E22DB9">
        <w:rPr>
          <w:sz w:val="20"/>
          <w:lang w:bidi="ar-SA"/>
        </w:rPr>
        <w:t xml:space="preserve">and </w:t>
      </w:r>
      <w:r w:rsidR="00A25707" w:rsidRPr="00E22DB9">
        <w:rPr>
          <w:sz w:val="20"/>
          <w:lang w:bidi="ar-SA"/>
        </w:rPr>
        <w:t>relight</w:t>
      </w:r>
      <w:r w:rsidR="00AA48D4" w:rsidRPr="00E22DB9">
        <w:rPr>
          <w:sz w:val="20"/>
          <w:lang w:bidi="ar-SA"/>
        </w:rPr>
        <w:t xml:space="preserve"> the interior of the Fire Memorial. </w:t>
      </w:r>
      <w:r w:rsidRPr="00E22DB9">
        <w:rPr>
          <w:sz w:val="20"/>
          <w:lang w:bidi="ar-SA"/>
        </w:rPr>
        <w:t>Additional maintenance and plaque replacement</w:t>
      </w:r>
      <w:r w:rsidR="00AA48D4" w:rsidRPr="00E22DB9">
        <w:rPr>
          <w:sz w:val="20"/>
          <w:lang w:bidi="ar-SA"/>
        </w:rPr>
        <w:t xml:space="preserve"> will be completed </w:t>
      </w:r>
      <w:r w:rsidR="00A25707" w:rsidRPr="00E22DB9">
        <w:rPr>
          <w:sz w:val="20"/>
          <w:lang w:bidi="ar-SA"/>
        </w:rPr>
        <w:t>in 2018</w:t>
      </w:r>
      <w:r w:rsidR="00AA48D4" w:rsidRPr="00E22DB9">
        <w:rPr>
          <w:sz w:val="20"/>
          <w:lang w:bidi="ar-SA"/>
        </w:rPr>
        <w:t xml:space="preserve">. </w:t>
      </w:r>
    </w:p>
    <w:p w:rsidR="00DC2EF8" w:rsidRPr="00E22DB9" w:rsidRDefault="006D3529" w:rsidP="00B165ED">
      <w:pPr>
        <w:spacing w:after="120"/>
        <w:rPr>
          <w:sz w:val="20"/>
        </w:rPr>
      </w:pPr>
      <w:r w:rsidRPr="00E22DB9">
        <w:rPr>
          <w:sz w:val="20"/>
        </w:rPr>
        <w:t xml:space="preserve">  </w:t>
      </w:r>
    </w:p>
    <w:p w:rsidR="00975B38" w:rsidRPr="00E22DB9" w:rsidRDefault="00491B38" w:rsidP="00B165ED">
      <w:pPr>
        <w:spacing w:after="120"/>
        <w:rPr>
          <w:sz w:val="20"/>
        </w:rPr>
      </w:pPr>
      <w:r w:rsidRPr="00E22DB9">
        <w:rPr>
          <w:sz w:val="20"/>
          <w:u w:val="single"/>
        </w:rPr>
        <w:t>Conservation</w:t>
      </w:r>
      <w:r w:rsidR="00B875E4" w:rsidRPr="00E22DB9">
        <w:rPr>
          <w:sz w:val="20"/>
          <w:u w:val="single"/>
        </w:rPr>
        <w:t xml:space="preserve"> and </w:t>
      </w:r>
      <w:r w:rsidRPr="00E22DB9">
        <w:rPr>
          <w:sz w:val="20"/>
          <w:u w:val="single"/>
        </w:rPr>
        <w:t>Maintenance</w:t>
      </w:r>
    </w:p>
    <w:p w:rsidR="003E139D" w:rsidRPr="00E22DB9" w:rsidRDefault="00D00147" w:rsidP="00B165ED">
      <w:pPr>
        <w:spacing w:after="120"/>
        <w:rPr>
          <w:sz w:val="20"/>
        </w:rPr>
      </w:pPr>
      <w:r w:rsidRPr="00E22DB9">
        <w:rPr>
          <w:sz w:val="20"/>
        </w:rPr>
        <w:t>Mirrored River repairs are complete</w:t>
      </w:r>
      <w:r w:rsidR="00C868EF" w:rsidRPr="00E22DB9">
        <w:rPr>
          <w:sz w:val="20"/>
        </w:rPr>
        <w:t>d by Roux Art,</w:t>
      </w:r>
      <w:r w:rsidRPr="00E22DB9">
        <w:rPr>
          <w:sz w:val="20"/>
        </w:rPr>
        <w:t xml:space="preserve"> and the artwork will be assessed twice a year. </w:t>
      </w:r>
      <w:r w:rsidR="00F810EA" w:rsidRPr="00E22DB9">
        <w:rPr>
          <w:sz w:val="20"/>
        </w:rPr>
        <w:t>A</w:t>
      </w:r>
      <w:r w:rsidR="00E177BC" w:rsidRPr="00E22DB9">
        <w:rPr>
          <w:sz w:val="20"/>
        </w:rPr>
        <w:t xml:space="preserve"> R</w:t>
      </w:r>
      <w:r w:rsidR="0090666D" w:rsidRPr="00E22DB9">
        <w:rPr>
          <w:sz w:val="20"/>
        </w:rPr>
        <w:t>eque</w:t>
      </w:r>
      <w:r w:rsidR="00E177BC" w:rsidRPr="00E22DB9">
        <w:rPr>
          <w:sz w:val="20"/>
        </w:rPr>
        <w:t>st for P</w:t>
      </w:r>
      <w:r w:rsidR="00F810EA" w:rsidRPr="00E22DB9">
        <w:rPr>
          <w:sz w:val="20"/>
        </w:rPr>
        <w:t xml:space="preserve">roposals </w:t>
      </w:r>
      <w:r w:rsidR="00BB3735" w:rsidRPr="00E22DB9">
        <w:rPr>
          <w:sz w:val="20"/>
        </w:rPr>
        <w:t xml:space="preserve">for </w:t>
      </w:r>
      <w:r w:rsidR="00ED6537" w:rsidRPr="00E22DB9">
        <w:rPr>
          <w:sz w:val="20"/>
        </w:rPr>
        <w:t xml:space="preserve">maintenance and conservation </w:t>
      </w:r>
      <w:r w:rsidR="00E177BC" w:rsidRPr="00E22DB9">
        <w:rPr>
          <w:sz w:val="20"/>
        </w:rPr>
        <w:t xml:space="preserve">of </w:t>
      </w:r>
      <w:r w:rsidRPr="00E22DB9">
        <w:rPr>
          <w:sz w:val="20"/>
        </w:rPr>
        <w:t>priority</w:t>
      </w:r>
      <w:r w:rsidR="00E177BC" w:rsidRPr="00E22DB9">
        <w:rPr>
          <w:sz w:val="20"/>
        </w:rPr>
        <w:t xml:space="preserve"> 1 and 2</w:t>
      </w:r>
      <w:r w:rsidRPr="00E22DB9">
        <w:rPr>
          <w:sz w:val="20"/>
        </w:rPr>
        <w:t xml:space="preserve"> </w:t>
      </w:r>
      <w:r w:rsidR="00BB3735" w:rsidRPr="00E22DB9">
        <w:rPr>
          <w:sz w:val="20"/>
        </w:rPr>
        <w:t xml:space="preserve">artworks and memorials </w:t>
      </w:r>
      <w:r w:rsidR="00951178" w:rsidRPr="00E22DB9">
        <w:rPr>
          <w:sz w:val="20"/>
        </w:rPr>
        <w:t xml:space="preserve">in the APP collection </w:t>
      </w:r>
      <w:r w:rsidR="00B875E4" w:rsidRPr="00E22DB9">
        <w:rPr>
          <w:sz w:val="20"/>
        </w:rPr>
        <w:t>has been delayed</w:t>
      </w:r>
      <w:r w:rsidR="00E177BC" w:rsidRPr="00E22DB9">
        <w:rPr>
          <w:sz w:val="20"/>
        </w:rPr>
        <w:t>. It</w:t>
      </w:r>
      <w:r w:rsidR="00B875E4" w:rsidRPr="00E22DB9">
        <w:rPr>
          <w:sz w:val="20"/>
        </w:rPr>
        <w:t xml:space="preserve"> will </w:t>
      </w:r>
      <w:r w:rsidRPr="00E22DB9">
        <w:rPr>
          <w:sz w:val="20"/>
        </w:rPr>
        <w:t xml:space="preserve">now </w:t>
      </w:r>
      <w:r w:rsidR="00B875E4" w:rsidRPr="00E22DB9">
        <w:rPr>
          <w:sz w:val="20"/>
        </w:rPr>
        <w:t xml:space="preserve">be issued </w:t>
      </w:r>
      <w:r w:rsidR="00E177BC" w:rsidRPr="00E22DB9">
        <w:rPr>
          <w:sz w:val="20"/>
        </w:rPr>
        <w:t xml:space="preserve">in June. </w:t>
      </w:r>
      <w:r w:rsidR="00C868EF" w:rsidRPr="00E22DB9">
        <w:rPr>
          <w:sz w:val="20"/>
        </w:rPr>
        <w:t xml:space="preserve">CCGJ </w:t>
      </w:r>
      <w:r w:rsidR="00E177BC" w:rsidRPr="00E22DB9">
        <w:rPr>
          <w:sz w:val="20"/>
        </w:rPr>
        <w:t xml:space="preserve">continues to review </w:t>
      </w:r>
      <w:r w:rsidRPr="00E22DB9">
        <w:rPr>
          <w:sz w:val="20"/>
        </w:rPr>
        <w:t>Conservation Report assessments</w:t>
      </w:r>
      <w:r w:rsidR="00E177BC" w:rsidRPr="00E22DB9">
        <w:rPr>
          <w:sz w:val="20"/>
        </w:rPr>
        <w:t xml:space="preserve"> </w:t>
      </w:r>
      <w:r w:rsidRPr="00E22DB9">
        <w:rPr>
          <w:sz w:val="20"/>
        </w:rPr>
        <w:t xml:space="preserve">and </w:t>
      </w:r>
      <w:r w:rsidR="00E177BC" w:rsidRPr="00E22DB9">
        <w:rPr>
          <w:sz w:val="20"/>
        </w:rPr>
        <w:t xml:space="preserve">available </w:t>
      </w:r>
      <w:r w:rsidR="004737E7" w:rsidRPr="00E22DB9">
        <w:rPr>
          <w:sz w:val="20"/>
        </w:rPr>
        <w:t>maintenance funding</w:t>
      </w:r>
      <w:r w:rsidR="00771209" w:rsidRPr="00E22DB9">
        <w:rPr>
          <w:sz w:val="20"/>
        </w:rPr>
        <w:t>. P</w:t>
      </w:r>
      <w:r w:rsidR="00E177BC" w:rsidRPr="00E22DB9">
        <w:rPr>
          <w:sz w:val="20"/>
        </w:rPr>
        <w:t xml:space="preserve">rojects </w:t>
      </w:r>
      <w:r w:rsidR="004737E7" w:rsidRPr="00E22DB9">
        <w:rPr>
          <w:sz w:val="20"/>
        </w:rPr>
        <w:t xml:space="preserve">to </w:t>
      </w:r>
      <w:r w:rsidR="00E177BC" w:rsidRPr="00E22DB9">
        <w:rPr>
          <w:sz w:val="20"/>
        </w:rPr>
        <w:t xml:space="preserve">be </w:t>
      </w:r>
      <w:r w:rsidR="00E177BC" w:rsidRPr="00E22DB9">
        <w:rPr>
          <w:sz w:val="20"/>
        </w:rPr>
        <w:t xml:space="preserve">completed </w:t>
      </w:r>
      <w:r w:rsidR="00771209" w:rsidRPr="00E22DB9">
        <w:rPr>
          <w:sz w:val="20"/>
        </w:rPr>
        <w:t>for the</w:t>
      </w:r>
      <w:r w:rsidR="00E177BC" w:rsidRPr="00E22DB9">
        <w:rPr>
          <w:sz w:val="20"/>
        </w:rPr>
        <w:t xml:space="preserve"> </w:t>
      </w:r>
      <w:r w:rsidR="00E177BC" w:rsidRPr="00E22DB9">
        <w:rPr>
          <w:sz w:val="20"/>
        </w:rPr>
        <w:t xml:space="preserve">first </w:t>
      </w:r>
      <w:r w:rsidR="00E177BC" w:rsidRPr="00E22DB9">
        <w:rPr>
          <w:sz w:val="20"/>
        </w:rPr>
        <w:t xml:space="preserve">cycle of </w:t>
      </w:r>
      <w:r w:rsidR="00E177BC" w:rsidRPr="00E22DB9">
        <w:rPr>
          <w:sz w:val="20"/>
        </w:rPr>
        <w:t xml:space="preserve">conservation </w:t>
      </w:r>
      <w:r w:rsidR="00771209" w:rsidRPr="00E22DB9">
        <w:rPr>
          <w:sz w:val="20"/>
        </w:rPr>
        <w:t xml:space="preserve">will be determined </w:t>
      </w:r>
      <w:r w:rsidR="00E177BC" w:rsidRPr="00E22DB9">
        <w:rPr>
          <w:sz w:val="20"/>
        </w:rPr>
        <w:t>based on responses to the RFP.</w:t>
      </w:r>
      <w:r w:rsidRPr="00E22DB9">
        <w:rPr>
          <w:sz w:val="20"/>
        </w:rPr>
        <w:t xml:space="preserve"> </w:t>
      </w:r>
    </w:p>
    <w:p w:rsidR="00EB3E77" w:rsidRPr="00E22DB9" w:rsidRDefault="00EB3E77" w:rsidP="00B165ED">
      <w:pPr>
        <w:pStyle w:val="NoSpacing"/>
        <w:spacing w:after="120"/>
        <w:rPr>
          <w:sz w:val="20"/>
        </w:rPr>
      </w:pPr>
    </w:p>
    <w:p w:rsidR="00EB3E77" w:rsidRPr="00E22DB9" w:rsidRDefault="00EB3E77" w:rsidP="00B165ED">
      <w:pPr>
        <w:pStyle w:val="NoSpacing"/>
        <w:spacing w:after="120"/>
        <w:rPr>
          <w:sz w:val="20"/>
          <w:u w:val="single"/>
        </w:rPr>
      </w:pPr>
      <w:r w:rsidRPr="00E22DB9">
        <w:rPr>
          <w:sz w:val="20"/>
          <w:u w:val="single"/>
        </w:rPr>
        <w:t>APP Ordinance</w:t>
      </w:r>
    </w:p>
    <w:p w:rsidR="00015EF9" w:rsidRPr="00E22DB9" w:rsidRDefault="00386657" w:rsidP="00B165ED">
      <w:pPr>
        <w:spacing w:after="120"/>
        <w:rPr>
          <w:sz w:val="20"/>
        </w:rPr>
      </w:pPr>
      <w:r w:rsidRPr="00E22DB9">
        <w:rPr>
          <w:sz w:val="20"/>
        </w:rPr>
        <w:t>CCGJ is work</w:t>
      </w:r>
      <w:r w:rsidR="00190E50" w:rsidRPr="00E22DB9">
        <w:rPr>
          <w:sz w:val="20"/>
        </w:rPr>
        <w:t>ing with COJ to revise the APP o</w:t>
      </w:r>
      <w:r w:rsidRPr="00E22DB9">
        <w:rPr>
          <w:sz w:val="20"/>
        </w:rPr>
        <w:t xml:space="preserve">rdinance </w:t>
      </w:r>
      <w:r w:rsidR="007D11BC" w:rsidRPr="00E22DB9">
        <w:rPr>
          <w:sz w:val="20"/>
        </w:rPr>
        <w:t xml:space="preserve">in a continuous effort </w:t>
      </w:r>
      <w:r w:rsidRPr="00E22DB9">
        <w:rPr>
          <w:sz w:val="20"/>
        </w:rPr>
        <w:t xml:space="preserve">to reflect </w:t>
      </w:r>
      <w:r w:rsidR="007D11BC" w:rsidRPr="00E22DB9">
        <w:rPr>
          <w:sz w:val="20"/>
        </w:rPr>
        <w:t xml:space="preserve">current and </w:t>
      </w:r>
      <w:r w:rsidRPr="00E22DB9">
        <w:rPr>
          <w:sz w:val="20"/>
        </w:rPr>
        <w:t>best pract</w:t>
      </w:r>
      <w:r w:rsidR="007D11BC" w:rsidRPr="00E22DB9">
        <w:rPr>
          <w:sz w:val="20"/>
        </w:rPr>
        <w:t xml:space="preserve">ices </w:t>
      </w:r>
      <w:r w:rsidR="00A25707" w:rsidRPr="00E22DB9">
        <w:rPr>
          <w:sz w:val="20"/>
        </w:rPr>
        <w:t>in public art administration</w:t>
      </w:r>
      <w:r w:rsidR="007D11BC" w:rsidRPr="00E22DB9">
        <w:rPr>
          <w:sz w:val="20"/>
        </w:rPr>
        <w:t xml:space="preserve">. A team of </w:t>
      </w:r>
      <w:r w:rsidR="00A25707" w:rsidRPr="00E22DB9">
        <w:rPr>
          <w:sz w:val="20"/>
        </w:rPr>
        <w:t xml:space="preserve">Jacksonville </w:t>
      </w:r>
      <w:r w:rsidR="007D11BC" w:rsidRPr="00E22DB9">
        <w:rPr>
          <w:sz w:val="20"/>
        </w:rPr>
        <w:t xml:space="preserve">lawyers representing artists, agencies, and the City, </w:t>
      </w:r>
      <w:r w:rsidR="00190E50" w:rsidRPr="00E22DB9">
        <w:rPr>
          <w:sz w:val="20"/>
        </w:rPr>
        <w:t xml:space="preserve">advised </w:t>
      </w:r>
      <w:r w:rsidR="007D11BC" w:rsidRPr="00E22DB9">
        <w:rPr>
          <w:sz w:val="20"/>
        </w:rPr>
        <w:t xml:space="preserve">on Copyright and </w:t>
      </w:r>
      <w:r w:rsidR="00190E50" w:rsidRPr="00E22DB9">
        <w:rPr>
          <w:sz w:val="20"/>
        </w:rPr>
        <w:t xml:space="preserve">Ownership laws. Changes to the APP ordinance will be reflected in </w:t>
      </w:r>
      <w:r w:rsidR="007D11BC" w:rsidRPr="00E22DB9">
        <w:rPr>
          <w:sz w:val="20"/>
        </w:rPr>
        <w:t>the Artist Contract</w:t>
      </w:r>
      <w:r w:rsidR="00190E50" w:rsidRPr="00E22DB9">
        <w:rPr>
          <w:sz w:val="20"/>
        </w:rPr>
        <w:t xml:space="preserve"> currently under COJ review. Rules for </w:t>
      </w:r>
      <w:r w:rsidR="00F80ED7" w:rsidRPr="00E22DB9">
        <w:rPr>
          <w:sz w:val="20"/>
        </w:rPr>
        <w:t xml:space="preserve">COJ </w:t>
      </w:r>
      <w:r w:rsidR="00190E50" w:rsidRPr="00E22DB9">
        <w:rPr>
          <w:sz w:val="20"/>
        </w:rPr>
        <w:t xml:space="preserve">Procurement methods will be further defined. </w:t>
      </w:r>
      <w:r w:rsidR="007D11BC" w:rsidRPr="00E22DB9">
        <w:rPr>
          <w:sz w:val="20"/>
        </w:rPr>
        <w:t xml:space="preserve"> </w:t>
      </w:r>
    </w:p>
    <w:p w:rsidR="00F80ED7" w:rsidRPr="00E22DB9" w:rsidRDefault="00F80ED7" w:rsidP="00F80ED7">
      <w:pPr>
        <w:pStyle w:val="NoSpacing"/>
        <w:rPr>
          <w:sz w:val="20"/>
        </w:rPr>
      </w:pPr>
    </w:p>
    <w:p w:rsidR="00F80ED7" w:rsidRPr="00E22DB9" w:rsidRDefault="00F80ED7" w:rsidP="00F80ED7">
      <w:pPr>
        <w:pStyle w:val="NoSpacing"/>
        <w:rPr>
          <w:sz w:val="20"/>
          <w:u w:val="single"/>
        </w:rPr>
      </w:pPr>
      <w:r w:rsidRPr="00E22DB9">
        <w:rPr>
          <w:sz w:val="20"/>
          <w:u w:val="single"/>
        </w:rPr>
        <w:t>Art in Public Places Internships</w:t>
      </w:r>
    </w:p>
    <w:p w:rsidR="00F80ED7" w:rsidRPr="00E22DB9" w:rsidRDefault="00D77336" w:rsidP="00F80ED7">
      <w:pPr>
        <w:pStyle w:val="NoSpacing"/>
        <w:rPr>
          <w:sz w:val="20"/>
        </w:rPr>
      </w:pPr>
      <w:r w:rsidRPr="00E22DB9">
        <w:rPr>
          <w:sz w:val="20"/>
        </w:rPr>
        <w:t>APP internships are thriving after 7 consecutive years. This s</w:t>
      </w:r>
      <w:r w:rsidR="005646FE" w:rsidRPr="00E22DB9">
        <w:rPr>
          <w:sz w:val="20"/>
        </w:rPr>
        <w:t>ummer</w:t>
      </w:r>
      <w:r w:rsidR="002D35E6">
        <w:rPr>
          <w:sz w:val="20"/>
        </w:rPr>
        <w:t>,</w:t>
      </w:r>
      <w:r w:rsidRPr="00E22DB9">
        <w:rPr>
          <w:sz w:val="20"/>
        </w:rPr>
        <w:t xml:space="preserve"> BA, BFA and MFA students from UNF, FSU and SCAD </w:t>
      </w:r>
      <w:r w:rsidR="00856284" w:rsidRPr="00E22DB9">
        <w:rPr>
          <w:sz w:val="20"/>
        </w:rPr>
        <w:t xml:space="preserve">are in CCGJ offices </w:t>
      </w:r>
      <w:r w:rsidR="0041169F" w:rsidRPr="00E22DB9">
        <w:rPr>
          <w:sz w:val="20"/>
        </w:rPr>
        <w:t>for a</w:t>
      </w:r>
      <w:r w:rsidRPr="00E22DB9">
        <w:rPr>
          <w:sz w:val="20"/>
        </w:rPr>
        <w:t xml:space="preserve"> minimum of 15 </w:t>
      </w:r>
      <w:proofErr w:type="spellStart"/>
      <w:r w:rsidRPr="00E22DB9">
        <w:rPr>
          <w:sz w:val="20"/>
        </w:rPr>
        <w:t>hrs</w:t>
      </w:r>
      <w:proofErr w:type="spellEnd"/>
      <w:r w:rsidRPr="00E22DB9">
        <w:rPr>
          <w:sz w:val="20"/>
        </w:rPr>
        <w:t xml:space="preserve"> per week.</w:t>
      </w:r>
      <w:r w:rsidR="00E22DB9">
        <w:rPr>
          <w:sz w:val="20"/>
        </w:rPr>
        <w:t xml:space="preserve"> </w:t>
      </w:r>
      <w:r w:rsidR="002D35E6">
        <w:rPr>
          <w:sz w:val="20"/>
        </w:rPr>
        <w:t xml:space="preserve">Responsibilities </w:t>
      </w:r>
      <w:r w:rsidR="00856284" w:rsidRPr="00E22DB9">
        <w:rPr>
          <w:sz w:val="20"/>
        </w:rPr>
        <w:t xml:space="preserve">include </w:t>
      </w:r>
      <w:r w:rsidR="0041169F" w:rsidRPr="00E22DB9">
        <w:rPr>
          <w:sz w:val="20"/>
        </w:rPr>
        <w:t xml:space="preserve">artist, </w:t>
      </w:r>
      <w:r w:rsidR="00F473FE" w:rsidRPr="00E22DB9">
        <w:rPr>
          <w:sz w:val="20"/>
        </w:rPr>
        <w:t>community</w:t>
      </w:r>
      <w:r w:rsidR="0041169F" w:rsidRPr="00E22DB9">
        <w:rPr>
          <w:sz w:val="20"/>
        </w:rPr>
        <w:t>, and maintenance</w:t>
      </w:r>
      <w:r w:rsidR="00F473FE" w:rsidRPr="00E22DB9">
        <w:rPr>
          <w:sz w:val="20"/>
        </w:rPr>
        <w:t xml:space="preserve"> </w:t>
      </w:r>
      <w:r w:rsidR="00856284" w:rsidRPr="00E22DB9">
        <w:rPr>
          <w:sz w:val="20"/>
        </w:rPr>
        <w:t>research, archiving, graphic design</w:t>
      </w:r>
      <w:r w:rsidR="005646FE" w:rsidRPr="00E22DB9">
        <w:rPr>
          <w:sz w:val="20"/>
        </w:rPr>
        <w:t xml:space="preserve"> and presentations, </w:t>
      </w:r>
      <w:r w:rsidR="002D35E6">
        <w:rPr>
          <w:sz w:val="20"/>
        </w:rPr>
        <w:t>collections</w:t>
      </w:r>
      <w:r w:rsidR="003962FC">
        <w:rPr>
          <w:sz w:val="20"/>
        </w:rPr>
        <w:t xml:space="preserve"> management and site visits.</w:t>
      </w:r>
    </w:p>
    <w:sectPr w:rsidR="00F80ED7" w:rsidRPr="00E22DB9" w:rsidSect="00DC2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3040"/>
    <w:multiLevelType w:val="hybridMultilevel"/>
    <w:tmpl w:val="228CB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1E99"/>
    <w:multiLevelType w:val="hybridMultilevel"/>
    <w:tmpl w:val="0EF8AB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A6DF1"/>
    <w:multiLevelType w:val="hybridMultilevel"/>
    <w:tmpl w:val="0D689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A50B05"/>
    <w:multiLevelType w:val="hybridMultilevel"/>
    <w:tmpl w:val="EC200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076151"/>
    <w:multiLevelType w:val="hybridMultilevel"/>
    <w:tmpl w:val="2964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6A0E"/>
    <w:multiLevelType w:val="hybridMultilevel"/>
    <w:tmpl w:val="EE2E228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A0"/>
    <w:rsid w:val="00000404"/>
    <w:rsid w:val="00015EF9"/>
    <w:rsid w:val="0003141B"/>
    <w:rsid w:val="0004417C"/>
    <w:rsid w:val="0005011B"/>
    <w:rsid w:val="00072667"/>
    <w:rsid w:val="00083F98"/>
    <w:rsid w:val="00087966"/>
    <w:rsid w:val="000933E2"/>
    <w:rsid w:val="00095844"/>
    <w:rsid w:val="000A2961"/>
    <w:rsid w:val="000B0D32"/>
    <w:rsid w:val="000B4D93"/>
    <w:rsid w:val="000C35B1"/>
    <w:rsid w:val="000E03DE"/>
    <w:rsid w:val="000E08B4"/>
    <w:rsid w:val="000F0A43"/>
    <w:rsid w:val="000F2C47"/>
    <w:rsid w:val="000F2D38"/>
    <w:rsid w:val="000F6D1C"/>
    <w:rsid w:val="00110613"/>
    <w:rsid w:val="00115B6E"/>
    <w:rsid w:val="00147C21"/>
    <w:rsid w:val="001606BD"/>
    <w:rsid w:val="001657F3"/>
    <w:rsid w:val="00190E50"/>
    <w:rsid w:val="001B7539"/>
    <w:rsid w:val="001B7E65"/>
    <w:rsid w:val="001D752D"/>
    <w:rsid w:val="001E132E"/>
    <w:rsid w:val="002050DF"/>
    <w:rsid w:val="00210CEA"/>
    <w:rsid w:val="002111AE"/>
    <w:rsid w:val="0022717F"/>
    <w:rsid w:val="00253625"/>
    <w:rsid w:val="002719F1"/>
    <w:rsid w:val="00271D55"/>
    <w:rsid w:val="00281918"/>
    <w:rsid w:val="002873D1"/>
    <w:rsid w:val="002A3C42"/>
    <w:rsid w:val="002A704A"/>
    <w:rsid w:val="002B4A0F"/>
    <w:rsid w:val="002B6C13"/>
    <w:rsid w:val="002C178B"/>
    <w:rsid w:val="002C5BA4"/>
    <w:rsid w:val="002D24F7"/>
    <w:rsid w:val="002D35E6"/>
    <w:rsid w:val="002E758A"/>
    <w:rsid w:val="002F49FD"/>
    <w:rsid w:val="002F6FA1"/>
    <w:rsid w:val="00301B30"/>
    <w:rsid w:val="00311C08"/>
    <w:rsid w:val="003123F0"/>
    <w:rsid w:val="00322DEB"/>
    <w:rsid w:val="00327A32"/>
    <w:rsid w:val="00354441"/>
    <w:rsid w:val="003568DB"/>
    <w:rsid w:val="0036396F"/>
    <w:rsid w:val="00376B5E"/>
    <w:rsid w:val="0038199E"/>
    <w:rsid w:val="00386657"/>
    <w:rsid w:val="0039317B"/>
    <w:rsid w:val="003962FC"/>
    <w:rsid w:val="003A0504"/>
    <w:rsid w:val="003A415F"/>
    <w:rsid w:val="003A4BE6"/>
    <w:rsid w:val="003A59BA"/>
    <w:rsid w:val="003B7C50"/>
    <w:rsid w:val="003C2F71"/>
    <w:rsid w:val="003C5AC5"/>
    <w:rsid w:val="003D6764"/>
    <w:rsid w:val="003E139D"/>
    <w:rsid w:val="003F32B0"/>
    <w:rsid w:val="003F554F"/>
    <w:rsid w:val="003F7951"/>
    <w:rsid w:val="004062E0"/>
    <w:rsid w:val="004072D9"/>
    <w:rsid w:val="00407B0A"/>
    <w:rsid w:val="0041169F"/>
    <w:rsid w:val="00435A5F"/>
    <w:rsid w:val="004413A4"/>
    <w:rsid w:val="0044180F"/>
    <w:rsid w:val="00461458"/>
    <w:rsid w:val="004737E7"/>
    <w:rsid w:val="00480820"/>
    <w:rsid w:val="00483EBF"/>
    <w:rsid w:val="00491B38"/>
    <w:rsid w:val="00494C91"/>
    <w:rsid w:val="004A36B0"/>
    <w:rsid w:val="004B081D"/>
    <w:rsid w:val="004B13F9"/>
    <w:rsid w:val="004C0266"/>
    <w:rsid w:val="004E210A"/>
    <w:rsid w:val="004E4CD8"/>
    <w:rsid w:val="004F0E84"/>
    <w:rsid w:val="004F5DDF"/>
    <w:rsid w:val="004F69DE"/>
    <w:rsid w:val="00500D58"/>
    <w:rsid w:val="00501963"/>
    <w:rsid w:val="00501D83"/>
    <w:rsid w:val="00502905"/>
    <w:rsid w:val="00502E58"/>
    <w:rsid w:val="005148BE"/>
    <w:rsid w:val="00540E8E"/>
    <w:rsid w:val="005646FE"/>
    <w:rsid w:val="005741ED"/>
    <w:rsid w:val="005A4043"/>
    <w:rsid w:val="005B61F0"/>
    <w:rsid w:val="005E0A18"/>
    <w:rsid w:val="005E28D1"/>
    <w:rsid w:val="005E667A"/>
    <w:rsid w:val="005F3111"/>
    <w:rsid w:val="005F568D"/>
    <w:rsid w:val="005F7962"/>
    <w:rsid w:val="00601CA3"/>
    <w:rsid w:val="00601E8E"/>
    <w:rsid w:val="006023B9"/>
    <w:rsid w:val="00606116"/>
    <w:rsid w:val="00625C12"/>
    <w:rsid w:val="00641FE0"/>
    <w:rsid w:val="006459D6"/>
    <w:rsid w:val="006471DA"/>
    <w:rsid w:val="006670A3"/>
    <w:rsid w:val="00675B10"/>
    <w:rsid w:val="00680F63"/>
    <w:rsid w:val="00691806"/>
    <w:rsid w:val="00693351"/>
    <w:rsid w:val="00694842"/>
    <w:rsid w:val="006B48A8"/>
    <w:rsid w:val="006D3529"/>
    <w:rsid w:val="006D3B14"/>
    <w:rsid w:val="006E54B7"/>
    <w:rsid w:val="00701717"/>
    <w:rsid w:val="007058B5"/>
    <w:rsid w:val="0070591C"/>
    <w:rsid w:val="007346F3"/>
    <w:rsid w:val="00735E04"/>
    <w:rsid w:val="0073661F"/>
    <w:rsid w:val="00756C02"/>
    <w:rsid w:val="00771209"/>
    <w:rsid w:val="00780705"/>
    <w:rsid w:val="00787968"/>
    <w:rsid w:val="007879F0"/>
    <w:rsid w:val="00790128"/>
    <w:rsid w:val="0079240A"/>
    <w:rsid w:val="007933A7"/>
    <w:rsid w:val="00793C77"/>
    <w:rsid w:val="00794B80"/>
    <w:rsid w:val="00795480"/>
    <w:rsid w:val="007962ED"/>
    <w:rsid w:val="007A0FAE"/>
    <w:rsid w:val="007B41B8"/>
    <w:rsid w:val="007B4373"/>
    <w:rsid w:val="007C14C5"/>
    <w:rsid w:val="007D11BC"/>
    <w:rsid w:val="007E499E"/>
    <w:rsid w:val="007F6206"/>
    <w:rsid w:val="00803EE2"/>
    <w:rsid w:val="00811A87"/>
    <w:rsid w:val="00825BD0"/>
    <w:rsid w:val="00841C37"/>
    <w:rsid w:val="008477F6"/>
    <w:rsid w:val="00850E63"/>
    <w:rsid w:val="00856284"/>
    <w:rsid w:val="008572DA"/>
    <w:rsid w:val="00867A2D"/>
    <w:rsid w:val="00870596"/>
    <w:rsid w:val="00871B79"/>
    <w:rsid w:val="00883F21"/>
    <w:rsid w:val="00895303"/>
    <w:rsid w:val="008B0A24"/>
    <w:rsid w:val="008B56ED"/>
    <w:rsid w:val="008D08E2"/>
    <w:rsid w:val="008D09A4"/>
    <w:rsid w:val="008D0B7B"/>
    <w:rsid w:val="008F46BF"/>
    <w:rsid w:val="0090666D"/>
    <w:rsid w:val="00915596"/>
    <w:rsid w:val="00915E04"/>
    <w:rsid w:val="00920DA0"/>
    <w:rsid w:val="00922050"/>
    <w:rsid w:val="009227B2"/>
    <w:rsid w:val="009471B5"/>
    <w:rsid w:val="00947742"/>
    <w:rsid w:val="00951178"/>
    <w:rsid w:val="009642E4"/>
    <w:rsid w:val="00966B56"/>
    <w:rsid w:val="00973B87"/>
    <w:rsid w:val="00975B38"/>
    <w:rsid w:val="00977263"/>
    <w:rsid w:val="009856F7"/>
    <w:rsid w:val="00987D1C"/>
    <w:rsid w:val="009906E9"/>
    <w:rsid w:val="0099329E"/>
    <w:rsid w:val="009A1530"/>
    <w:rsid w:val="009A5712"/>
    <w:rsid w:val="009B32E9"/>
    <w:rsid w:val="009C41D5"/>
    <w:rsid w:val="009D07AB"/>
    <w:rsid w:val="009D5910"/>
    <w:rsid w:val="009E40B5"/>
    <w:rsid w:val="009E5872"/>
    <w:rsid w:val="009F0137"/>
    <w:rsid w:val="009F34D0"/>
    <w:rsid w:val="00A03DC4"/>
    <w:rsid w:val="00A0696B"/>
    <w:rsid w:val="00A12C57"/>
    <w:rsid w:val="00A25554"/>
    <w:rsid w:val="00A25707"/>
    <w:rsid w:val="00A378AC"/>
    <w:rsid w:val="00A628C4"/>
    <w:rsid w:val="00A63F41"/>
    <w:rsid w:val="00A830B2"/>
    <w:rsid w:val="00A872DB"/>
    <w:rsid w:val="00A960DC"/>
    <w:rsid w:val="00AA48D4"/>
    <w:rsid w:val="00AA7417"/>
    <w:rsid w:val="00AB5286"/>
    <w:rsid w:val="00AB622E"/>
    <w:rsid w:val="00AC6078"/>
    <w:rsid w:val="00AC63C7"/>
    <w:rsid w:val="00AD443F"/>
    <w:rsid w:val="00AD75A0"/>
    <w:rsid w:val="00AE096A"/>
    <w:rsid w:val="00AE21F2"/>
    <w:rsid w:val="00AF0A6A"/>
    <w:rsid w:val="00B165ED"/>
    <w:rsid w:val="00B22E86"/>
    <w:rsid w:val="00B23B75"/>
    <w:rsid w:val="00B321AB"/>
    <w:rsid w:val="00B44C01"/>
    <w:rsid w:val="00B5021A"/>
    <w:rsid w:val="00B50739"/>
    <w:rsid w:val="00B543B8"/>
    <w:rsid w:val="00B55F51"/>
    <w:rsid w:val="00B73310"/>
    <w:rsid w:val="00B83A5C"/>
    <w:rsid w:val="00B84055"/>
    <w:rsid w:val="00B875E4"/>
    <w:rsid w:val="00B90B00"/>
    <w:rsid w:val="00B94C92"/>
    <w:rsid w:val="00B95E50"/>
    <w:rsid w:val="00BB3735"/>
    <w:rsid w:val="00BB6E57"/>
    <w:rsid w:val="00BC5D17"/>
    <w:rsid w:val="00BC5EB1"/>
    <w:rsid w:val="00BC77F4"/>
    <w:rsid w:val="00BD38DB"/>
    <w:rsid w:val="00BD3CB2"/>
    <w:rsid w:val="00BD6BAD"/>
    <w:rsid w:val="00BE0BC2"/>
    <w:rsid w:val="00BF3DDC"/>
    <w:rsid w:val="00C005A6"/>
    <w:rsid w:val="00C14B8C"/>
    <w:rsid w:val="00C3275D"/>
    <w:rsid w:val="00C4163E"/>
    <w:rsid w:val="00C66878"/>
    <w:rsid w:val="00C76A81"/>
    <w:rsid w:val="00C868EF"/>
    <w:rsid w:val="00CB0B47"/>
    <w:rsid w:val="00CC5217"/>
    <w:rsid w:val="00CD5F83"/>
    <w:rsid w:val="00CE4FDC"/>
    <w:rsid w:val="00CF1B3D"/>
    <w:rsid w:val="00D00147"/>
    <w:rsid w:val="00D02B4D"/>
    <w:rsid w:val="00D1252C"/>
    <w:rsid w:val="00D24301"/>
    <w:rsid w:val="00D37E99"/>
    <w:rsid w:val="00D41413"/>
    <w:rsid w:val="00D42AF3"/>
    <w:rsid w:val="00D443ED"/>
    <w:rsid w:val="00D51794"/>
    <w:rsid w:val="00D6134A"/>
    <w:rsid w:val="00D77336"/>
    <w:rsid w:val="00D86DD1"/>
    <w:rsid w:val="00D97B58"/>
    <w:rsid w:val="00DA3062"/>
    <w:rsid w:val="00DA7B31"/>
    <w:rsid w:val="00DC2EF8"/>
    <w:rsid w:val="00DC3149"/>
    <w:rsid w:val="00DC52F8"/>
    <w:rsid w:val="00DC5B4A"/>
    <w:rsid w:val="00DD165A"/>
    <w:rsid w:val="00DD4F9B"/>
    <w:rsid w:val="00DE20A8"/>
    <w:rsid w:val="00DE3F3F"/>
    <w:rsid w:val="00DF7342"/>
    <w:rsid w:val="00E07AC6"/>
    <w:rsid w:val="00E177BC"/>
    <w:rsid w:val="00E211A2"/>
    <w:rsid w:val="00E22DB9"/>
    <w:rsid w:val="00E33CE4"/>
    <w:rsid w:val="00E466D2"/>
    <w:rsid w:val="00E46BAC"/>
    <w:rsid w:val="00E57A34"/>
    <w:rsid w:val="00E60FBC"/>
    <w:rsid w:val="00E6784E"/>
    <w:rsid w:val="00E70CD8"/>
    <w:rsid w:val="00E7235A"/>
    <w:rsid w:val="00E82674"/>
    <w:rsid w:val="00EA2E6E"/>
    <w:rsid w:val="00EA6C3C"/>
    <w:rsid w:val="00EB009C"/>
    <w:rsid w:val="00EB3E77"/>
    <w:rsid w:val="00EC2C31"/>
    <w:rsid w:val="00ED0090"/>
    <w:rsid w:val="00ED3121"/>
    <w:rsid w:val="00ED6537"/>
    <w:rsid w:val="00EE0266"/>
    <w:rsid w:val="00EE2178"/>
    <w:rsid w:val="00EE682E"/>
    <w:rsid w:val="00EF01B2"/>
    <w:rsid w:val="00EF1A76"/>
    <w:rsid w:val="00F10776"/>
    <w:rsid w:val="00F1573E"/>
    <w:rsid w:val="00F30950"/>
    <w:rsid w:val="00F46121"/>
    <w:rsid w:val="00F473FE"/>
    <w:rsid w:val="00F55BF4"/>
    <w:rsid w:val="00F60656"/>
    <w:rsid w:val="00F65876"/>
    <w:rsid w:val="00F80ED7"/>
    <w:rsid w:val="00F810EA"/>
    <w:rsid w:val="00F8497A"/>
    <w:rsid w:val="00F94382"/>
    <w:rsid w:val="00FA4778"/>
    <w:rsid w:val="00FB136D"/>
    <w:rsid w:val="00FC3800"/>
    <w:rsid w:val="00FD485A"/>
    <w:rsid w:val="00FD5B43"/>
    <w:rsid w:val="00FE2A0E"/>
    <w:rsid w:val="00FE69F7"/>
    <w:rsid w:val="00FF0C69"/>
    <w:rsid w:val="00FF0FAA"/>
    <w:rsid w:val="00FF49AB"/>
    <w:rsid w:val="00FF5F26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CF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F30950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95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9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95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95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95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95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950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950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95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95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95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95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9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95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95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95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95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950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95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30950"/>
    <w:rPr>
      <w:b/>
      <w:bCs/>
    </w:rPr>
  </w:style>
  <w:style w:type="character" w:styleId="Emphasis">
    <w:name w:val="Emphasis"/>
    <w:uiPriority w:val="20"/>
    <w:qFormat/>
    <w:rsid w:val="00F3095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30950"/>
  </w:style>
  <w:style w:type="character" w:customStyle="1" w:styleId="NoSpacingChar">
    <w:name w:val="No Spacing Char"/>
    <w:basedOn w:val="DefaultParagraphFont"/>
    <w:link w:val="NoSpacing"/>
    <w:uiPriority w:val="1"/>
    <w:rsid w:val="00F3095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309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09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095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95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95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3095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3095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3095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3095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3095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950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A872D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72DB"/>
    <w:rPr>
      <w:rFonts w:eastAsiaTheme="majorEastAsia" w:cstheme="majorBidi"/>
      <w:sz w:val="20"/>
    </w:rPr>
  </w:style>
  <w:style w:type="character" w:styleId="Hyperlink">
    <w:name w:val="Hyperlink"/>
    <w:basedOn w:val="DefaultParagraphFont"/>
    <w:uiPriority w:val="99"/>
    <w:unhideWhenUsed/>
    <w:rsid w:val="009A57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8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1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8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3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0796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2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53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77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9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45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139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50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0711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069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9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2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47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61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6614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0378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055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3884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7662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7299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1434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2356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8532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5478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3724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7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6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412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06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17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1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5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09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083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51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7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2663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6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944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647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16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131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96856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8740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97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6323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1306-2FDF-2841-A279-8BFAEF4D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870</Words>
  <Characters>4964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Christie Holechek</cp:lastModifiedBy>
  <cp:revision>7</cp:revision>
  <cp:lastPrinted>2017-04-03T22:40:00Z</cp:lastPrinted>
  <dcterms:created xsi:type="dcterms:W3CDTF">2017-06-07T22:14:00Z</dcterms:created>
  <dcterms:modified xsi:type="dcterms:W3CDTF">2017-06-08T02:25:00Z</dcterms:modified>
</cp:coreProperties>
</file>