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1E73" w14:textId="77777777" w:rsidR="00616B0B" w:rsidRDefault="00616B0B" w:rsidP="00616B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Cultural Council of Greater Jacksonville</w:t>
      </w:r>
    </w:p>
    <w:p w14:paraId="1F67E48A" w14:textId="77777777" w:rsidR="00616B0B" w:rsidRPr="004E6DDB" w:rsidRDefault="00616B0B" w:rsidP="00616B0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</w:t>
      </w:r>
      <w:r w:rsidR="008E4617">
        <w:rPr>
          <w:rFonts w:ascii="Arial" w:hAnsi="Arial" w:cs="Arial"/>
          <w:b/>
          <w:sz w:val="24"/>
          <w:szCs w:val="24"/>
        </w:rPr>
        <w:t>ategic Plan 2017-2022</w:t>
      </w:r>
    </w:p>
    <w:p w14:paraId="6FB755E6" w14:textId="77777777" w:rsidR="00616B0B" w:rsidRDefault="00616B0B" w:rsidP="00616B0B">
      <w:pPr>
        <w:jc w:val="center"/>
        <w:rPr>
          <w:rFonts w:ascii="Arial" w:hAnsi="Arial" w:cs="Arial"/>
        </w:rPr>
      </w:pPr>
    </w:p>
    <w:p w14:paraId="67675B9A" w14:textId="77777777" w:rsidR="00616B0B" w:rsidRDefault="00616B0B" w:rsidP="00616B0B">
      <w:pPr>
        <w:rPr>
          <w:rFonts w:ascii="Arial" w:hAnsi="Arial" w:cs="Arial"/>
          <w:b/>
        </w:rPr>
      </w:pPr>
    </w:p>
    <w:p w14:paraId="03321750" w14:textId="77777777" w:rsidR="00616B0B" w:rsidRDefault="00616B0B" w:rsidP="00616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MISSION</w:t>
      </w:r>
    </w:p>
    <w:p w14:paraId="33B50EE9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(Core purpose of our organization—why it exists)</w:t>
      </w:r>
    </w:p>
    <w:p w14:paraId="4409D8FD" w14:textId="77777777" w:rsidR="00616B0B" w:rsidRDefault="00616B0B" w:rsidP="00616B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</w:t>
      </w:r>
      <w:r w:rsidR="004E6DDB">
        <w:rPr>
          <w:rFonts w:ascii="Arial" w:hAnsi="Arial" w:cs="Arial"/>
          <w:b/>
        </w:rPr>
        <w:t xml:space="preserve">To Enrich Life in Northeast Florida by </w:t>
      </w:r>
      <w:r>
        <w:rPr>
          <w:rFonts w:ascii="Arial" w:hAnsi="Arial" w:cs="Arial"/>
          <w:b/>
        </w:rPr>
        <w:t>Invest</w:t>
      </w:r>
      <w:r w:rsidR="004E6DDB">
        <w:rPr>
          <w:rFonts w:ascii="Arial" w:hAnsi="Arial" w:cs="Arial"/>
          <w:b/>
        </w:rPr>
        <w:t>ing in Arts and Culture</w:t>
      </w:r>
      <w:r>
        <w:rPr>
          <w:rFonts w:ascii="Arial" w:hAnsi="Arial" w:cs="Arial"/>
          <w:b/>
        </w:rPr>
        <w:t>”</w:t>
      </w:r>
    </w:p>
    <w:p w14:paraId="48D6324F" w14:textId="77777777" w:rsidR="00616B0B" w:rsidRDefault="00616B0B" w:rsidP="00616B0B">
      <w:pPr>
        <w:rPr>
          <w:rFonts w:ascii="Arial" w:hAnsi="Arial" w:cs="Arial"/>
          <w:b/>
        </w:rPr>
      </w:pPr>
    </w:p>
    <w:p w14:paraId="5C54D6B7" w14:textId="77777777" w:rsidR="00616B0B" w:rsidRDefault="00616B0B" w:rsidP="00616B0B">
      <w:pPr>
        <w:rPr>
          <w:rFonts w:ascii="Arial" w:hAnsi="Arial" w:cs="Arial"/>
          <w:b/>
          <w:sz w:val="24"/>
          <w:szCs w:val="24"/>
        </w:rPr>
      </w:pPr>
    </w:p>
    <w:p w14:paraId="3DBE1867" w14:textId="77777777" w:rsidR="00616B0B" w:rsidRDefault="00616B0B" w:rsidP="00616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VISION</w:t>
      </w:r>
    </w:p>
    <w:p w14:paraId="40BAECCD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(Future we seek to create)</w:t>
      </w:r>
    </w:p>
    <w:p w14:paraId="5E1B55F4" w14:textId="77777777" w:rsidR="00616B0B" w:rsidRDefault="00616B0B" w:rsidP="00616B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“Arts and Culture Are Recognized</w:t>
      </w:r>
      <w:r w:rsidR="003F0AB7">
        <w:rPr>
          <w:rFonts w:ascii="Arial" w:hAnsi="Arial" w:cs="Arial"/>
          <w:b/>
        </w:rPr>
        <w:t xml:space="preserve"> by All</w:t>
      </w:r>
      <w:bookmarkStart w:id="0" w:name="_GoBack"/>
      <w:bookmarkEnd w:id="0"/>
      <w:r>
        <w:rPr>
          <w:rFonts w:ascii="Arial" w:hAnsi="Arial" w:cs="Arial"/>
          <w:b/>
        </w:rPr>
        <w:t xml:space="preserve"> as Essential for</w:t>
      </w:r>
      <w:r w:rsidR="004E6DDB">
        <w:rPr>
          <w:rFonts w:ascii="Arial" w:hAnsi="Arial" w:cs="Arial"/>
          <w:b/>
        </w:rPr>
        <w:t xml:space="preserve"> Our</w:t>
      </w:r>
      <w:r>
        <w:rPr>
          <w:rFonts w:ascii="Arial" w:hAnsi="Arial" w:cs="Arial"/>
          <w:b/>
        </w:rPr>
        <w:t xml:space="preserve"> Qual</w:t>
      </w:r>
      <w:r w:rsidR="004E6DDB">
        <w:rPr>
          <w:rFonts w:ascii="Arial" w:hAnsi="Arial" w:cs="Arial"/>
          <w:b/>
        </w:rPr>
        <w:t>ity of Life</w:t>
      </w:r>
      <w:r>
        <w:rPr>
          <w:rFonts w:ascii="Arial" w:hAnsi="Arial" w:cs="Arial"/>
          <w:b/>
        </w:rPr>
        <w:t>”</w:t>
      </w:r>
    </w:p>
    <w:p w14:paraId="59BD578B" w14:textId="77777777" w:rsidR="00616B0B" w:rsidRDefault="00616B0B" w:rsidP="00616B0B">
      <w:pPr>
        <w:rPr>
          <w:rFonts w:ascii="Arial" w:hAnsi="Arial" w:cs="Arial"/>
          <w:b/>
        </w:rPr>
      </w:pPr>
    </w:p>
    <w:p w14:paraId="4FD44A89" w14:textId="77777777" w:rsidR="00616B0B" w:rsidRDefault="00616B0B" w:rsidP="00616B0B">
      <w:pPr>
        <w:rPr>
          <w:rFonts w:ascii="Arial" w:hAnsi="Arial" w:cs="Arial"/>
          <w:b/>
        </w:rPr>
      </w:pPr>
    </w:p>
    <w:p w14:paraId="1E3C37D9" w14:textId="77777777" w:rsidR="00616B0B" w:rsidRDefault="00616B0B" w:rsidP="00616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VALUES</w:t>
      </w:r>
    </w:p>
    <w:p w14:paraId="07373DA7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(Behaviors that help us drive our vision)</w:t>
      </w:r>
    </w:p>
    <w:p w14:paraId="6D44DD86" w14:textId="77777777" w:rsidR="00616B0B" w:rsidRDefault="00616B0B" w:rsidP="00616B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Imaginative   </w:t>
      </w:r>
      <w:r>
        <w:rPr>
          <w:rFonts w:ascii="Arial" w:hAnsi="Arial" w:cs="Arial"/>
          <w:i/>
          <w:sz w:val="20"/>
          <w:szCs w:val="20"/>
        </w:rPr>
        <w:t>See things as they could be</w:t>
      </w:r>
      <w:r>
        <w:rPr>
          <w:rFonts w:ascii="Arial" w:hAnsi="Arial" w:cs="Arial"/>
          <w:sz w:val="20"/>
          <w:szCs w:val="20"/>
        </w:rPr>
        <w:t>.</w:t>
      </w:r>
    </w:p>
    <w:p w14:paraId="05F33DD1" w14:textId="77777777" w:rsidR="00616B0B" w:rsidRDefault="00616B0B" w:rsidP="00616B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Collaborative   </w:t>
      </w:r>
      <w:r>
        <w:rPr>
          <w:rFonts w:ascii="Arial" w:hAnsi="Arial" w:cs="Arial"/>
          <w:i/>
          <w:sz w:val="20"/>
          <w:szCs w:val="20"/>
        </w:rPr>
        <w:t>Better together.</w:t>
      </w:r>
    </w:p>
    <w:p w14:paraId="5F973033" w14:textId="77777777" w:rsidR="00616B0B" w:rsidRDefault="00616B0B" w:rsidP="00616B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Inclusive   </w:t>
      </w:r>
      <w:r>
        <w:rPr>
          <w:rFonts w:ascii="Arial" w:hAnsi="Arial" w:cs="Arial"/>
          <w:i/>
          <w:sz w:val="20"/>
          <w:szCs w:val="20"/>
        </w:rPr>
        <w:t>Art is for everyone.</w:t>
      </w:r>
    </w:p>
    <w:p w14:paraId="4620F3FC" w14:textId="77777777" w:rsidR="00616B0B" w:rsidRDefault="00616B0B" w:rsidP="00616B0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Engaging</w:t>
      </w:r>
      <w:r>
        <w:rPr>
          <w:rFonts w:ascii="Arial" w:hAnsi="Arial" w:cs="Arial"/>
          <w:i/>
          <w:sz w:val="20"/>
          <w:szCs w:val="20"/>
        </w:rPr>
        <w:t xml:space="preserve">   Committed to the arts and each other.</w:t>
      </w:r>
    </w:p>
    <w:p w14:paraId="793CF41E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</w:p>
    <w:p w14:paraId="326E207B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</w:p>
    <w:p w14:paraId="45E0D2A5" w14:textId="77777777" w:rsidR="00616B0B" w:rsidRDefault="00616B0B" w:rsidP="00616B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STRATEGIES</w:t>
      </w:r>
    </w:p>
    <w:p w14:paraId="5CFDD41D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(Strategic direction of activities)</w:t>
      </w:r>
    </w:p>
    <w:p w14:paraId="10BF4404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</w:p>
    <w:p w14:paraId="14A0FB03" w14:textId="77777777" w:rsidR="00616B0B" w:rsidRDefault="00616B0B" w:rsidP="00616B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Expand Financial Support</w:t>
      </w:r>
    </w:p>
    <w:p w14:paraId="7ECA6659" w14:textId="77777777" w:rsidR="00616B0B" w:rsidRDefault="00616B0B" w:rsidP="00616B0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Strategic Goals (Broad expected outcome we hope to achieve – 3-year projection) </w:t>
      </w:r>
    </w:p>
    <w:p w14:paraId="35C55061" w14:textId="77777777" w:rsidR="00616B0B" w:rsidRDefault="00485A97" w:rsidP="00616B0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Achieve d</w:t>
      </w:r>
      <w:r w:rsidR="00F6578E">
        <w:rPr>
          <w:rFonts w:ascii="Arial" w:hAnsi="Arial" w:cs="Arial"/>
          <w:sz w:val="20"/>
          <w:szCs w:val="20"/>
        </w:rPr>
        <w:t>iversified, a</w:t>
      </w:r>
      <w:r>
        <w:rPr>
          <w:rFonts w:ascii="Arial" w:hAnsi="Arial" w:cs="Arial"/>
          <w:sz w:val="20"/>
          <w:szCs w:val="20"/>
        </w:rPr>
        <w:t>dequate and sustainable funding</w:t>
      </w:r>
      <w:r w:rsidR="00F6578E">
        <w:rPr>
          <w:rFonts w:ascii="Arial" w:hAnsi="Arial" w:cs="Arial"/>
          <w:sz w:val="20"/>
          <w:szCs w:val="20"/>
        </w:rPr>
        <w:t>.</w:t>
      </w:r>
    </w:p>
    <w:p w14:paraId="6DA97061" w14:textId="77777777" w:rsidR="00F6578E" w:rsidRDefault="00F6578E" w:rsidP="00616B0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 an effective development strategy that inspires more investment in the arts.</w:t>
      </w:r>
    </w:p>
    <w:p w14:paraId="18491C99" w14:textId="77777777" w:rsidR="00616B0B" w:rsidRDefault="00616B0B" w:rsidP="00616B0B">
      <w:pPr>
        <w:rPr>
          <w:rFonts w:ascii="Arial" w:hAnsi="Arial" w:cs="Arial"/>
          <w:sz w:val="20"/>
          <w:szCs w:val="20"/>
        </w:rPr>
      </w:pPr>
    </w:p>
    <w:p w14:paraId="47DAC7AA" w14:textId="77777777" w:rsidR="00616B0B" w:rsidRDefault="00616B0B" w:rsidP="00616B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Broaden Access to the Arts</w:t>
      </w:r>
    </w:p>
    <w:p w14:paraId="2F2A936F" w14:textId="77777777" w:rsidR="00616B0B" w:rsidRDefault="00616B0B" w:rsidP="00616B0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Goals</w:t>
      </w:r>
    </w:p>
    <w:p w14:paraId="0F66D887" w14:textId="77777777" w:rsidR="00616B0B" w:rsidRDefault="004E6DDB" w:rsidP="00616B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Expand arts education</w:t>
      </w:r>
      <w:r w:rsidR="00F6578E">
        <w:rPr>
          <w:rFonts w:ascii="Arial" w:hAnsi="Arial" w:cs="Arial"/>
          <w:sz w:val="20"/>
          <w:szCs w:val="20"/>
        </w:rPr>
        <w:t xml:space="preserve"> with a focus on underserved and diverse populations.</w:t>
      </w:r>
    </w:p>
    <w:p w14:paraId="778D664A" w14:textId="77777777" w:rsidR="00F6578E" w:rsidRDefault="00F6578E" w:rsidP="00616B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Advance policies and practices of cultural equity that empower a just, inclusive and equitable city.</w:t>
      </w:r>
    </w:p>
    <w:p w14:paraId="069A2E61" w14:textId="77777777" w:rsidR="00F6578E" w:rsidRDefault="00485A97" w:rsidP="00616B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</w:t>
      </w:r>
      <w:r w:rsidR="00F6578E">
        <w:rPr>
          <w:rFonts w:ascii="Arial" w:hAnsi="Arial" w:cs="Arial"/>
          <w:sz w:val="20"/>
          <w:szCs w:val="20"/>
        </w:rPr>
        <w:t xml:space="preserve"> as a major information resource and promoter of arts</w:t>
      </w:r>
      <w:r w:rsidR="004E6DDB">
        <w:rPr>
          <w:rFonts w:ascii="Arial" w:hAnsi="Arial" w:cs="Arial"/>
          <w:sz w:val="20"/>
          <w:szCs w:val="20"/>
        </w:rPr>
        <w:t xml:space="preserve"> and arts</w:t>
      </w:r>
      <w:r w:rsidR="00F6578E">
        <w:rPr>
          <w:rFonts w:ascii="Arial" w:hAnsi="Arial" w:cs="Arial"/>
          <w:sz w:val="20"/>
          <w:szCs w:val="20"/>
        </w:rPr>
        <w:t xml:space="preserve"> related happenings.</w:t>
      </w:r>
    </w:p>
    <w:p w14:paraId="63F1FEB3" w14:textId="77777777" w:rsidR="00616B0B" w:rsidRDefault="00616B0B" w:rsidP="00616B0B">
      <w:pPr>
        <w:ind w:left="2160"/>
        <w:rPr>
          <w:rFonts w:ascii="Arial" w:hAnsi="Arial" w:cs="Arial"/>
        </w:rPr>
      </w:pPr>
    </w:p>
    <w:p w14:paraId="55C51376" w14:textId="77777777" w:rsidR="00616B0B" w:rsidRDefault="00616B0B" w:rsidP="00616B0B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Engage</w:t>
      </w:r>
      <w:r w:rsidR="004E6DDB">
        <w:rPr>
          <w:rFonts w:ascii="Arial" w:hAnsi="Arial" w:cs="Arial"/>
          <w:b/>
        </w:rPr>
        <w:t xml:space="preserve"> the</w:t>
      </w:r>
      <w:r>
        <w:rPr>
          <w:rFonts w:ascii="Arial" w:hAnsi="Arial" w:cs="Arial"/>
          <w:b/>
        </w:rPr>
        <w:t xml:space="preserve"> Community</w:t>
      </w:r>
    </w:p>
    <w:p w14:paraId="04886811" w14:textId="77777777" w:rsidR="00616B0B" w:rsidRDefault="00616B0B" w:rsidP="00616B0B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Goals</w:t>
      </w:r>
    </w:p>
    <w:p w14:paraId="000D119F" w14:textId="77777777" w:rsidR="00616B0B" w:rsidRPr="00AE7C27" w:rsidRDefault="00F6578E" w:rsidP="00616B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7C27">
        <w:rPr>
          <w:rFonts w:ascii="Arial" w:hAnsi="Arial" w:cs="Arial"/>
          <w:sz w:val="20"/>
          <w:szCs w:val="20"/>
        </w:rPr>
        <w:t>Expand and strengthen our relationships and partnerships throughout the community.</w:t>
      </w:r>
    </w:p>
    <w:p w14:paraId="1069B225" w14:textId="77777777" w:rsidR="00F6578E" w:rsidRPr="00AE7C27" w:rsidRDefault="00F6578E" w:rsidP="00616B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7C27">
        <w:rPr>
          <w:rFonts w:ascii="Arial" w:hAnsi="Arial" w:cs="Arial"/>
          <w:sz w:val="20"/>
          <w:szCs w:val="20"/>
        </w:rPr>
        <w:t>Understand and respond to the needs of artists, art professionals and arts educators.</w:t>
      </w:r>
    </w:p>
    <w:p w14:paraId="41E3DD74" w14:textId="77777777" w:rsidR="00F6578E" w:rsidRPr="00AE7C27" w:rsidRDefault="00F6578E" w:rsidP="00616B0B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E7C27">
        <w:rPr>
          <w:rFonts w:ascii="Arial" w:hAnsi="Arial" w:cs="Arial"/>
          <w:sz w:val="20"/>
          <w:szCs w:val="20"/>
        </w:rPr>
        <w:t>Position C</w:t>
      </w:r>
      <w:r w:rsidR="00485A97">
        <w:rPr>
          <w:rFonts w:ascii="Arial" w:hAnsi="Arial" w:cs="Arial"/>
          <w:sz w:val="20"/>
          <w:szCs w:val="20"/>
        </w:rPr>
        <w:t xml:space="preserve">ultural </w:t>
      </w:r>
      <w:r w:rsidRPr="00AE7C27">
        <w:rPr>
          <w:rFonts w:ascii="Arial" w:hAnsi="Arial" w:cs="Arial"/>
          <w:sz w:val="20"/>
          <w:szCs w:val="20"/>
        </w:rPr>
        <w:t>S</w:t>
      </w:r>
      <w:r w:rsidR="00485A97">
        <w:rPr>
          <w:rFonts w:ascii="Arial" w:hAnsi="Arial" w:cs="Arial"/>
          <w:sz w:val="20"/>
          <w:szCs w:val="20"/>
        </w:rPr>
        <w:t xml:space="preserve">ervice </w:t>
      </w:r>
      <w:r w:rsidRPr="00AE7C27">
        <w:rPr>
          <w:rFonts w:ascii="Arial" w:hAnsi="Arial" w:cs="Arial"/>
          <w:sz w:val="20"/>
          <w:szCs w:val="20"/>
        </w:rPr>
        <w:t>G</w:t>
      </w:r>
      <w:r w:rsidR="00485A97">
        <w:rPr>
          <w:rFonts w:ascii="Arial" w:hAnsi="Arial" w:cs="Arial"/>
          <w:sz w:val="20"/>
          <w:szCs w:val="20"/>
        </w:rPr>
        <w:t xml:space="preserve">rant </w:t>
      </w:r>
      <w:r w:rsidRPr="00AE7C27">
        <w:rPr>
          <w:rFonts w:ascii="Arial" w:hAnsi="Arial" w:cs="Arial"/>
          <w:sz w:val="20"/>
          <w:szCs w:val="20"/>
        </w:rPr>
        <w:t>funded</w:t>
      </w:r>
      <w:r w:rsidR="00485A97">
        <w:rPr>
          <w:rFonts w:ascii="Arial" w:hAnsi="Arial" w:cs="Arial"/>
          <w:sz w:val="20"/>
          <w:szCs w:val="20"/>
        </w:rPr>
        <w:t xml:space="preserve"> organizations</w:t>
      </w:r>
      <w:r w:rsidRPr="00AE7C27">
        <w:rPr>
          <w:rFonts w:ascii="Arial" w:hAnsi="Arial" w:cs="Arial"/>
          <w:sz w:val="20"/>
          <w:szCs w:val="20"/>
        </w:rPr>
        <w:t xml:space="preserve"> and other arts organizations for growth and sustainable community impact.</w:t>
      </w:r>
    </w:p>
    <w:p w14:paraId="5DB3927C" w14:textId="77777777" w:rsidR="00C8071D" w:rsidRPr="00AE7C27" w:rsidRDefault="00C8071D">
      <w:pPr>
        <w:rPr>
          <w:sz w:val="20"/>
          <w:szCs w:val="20"/>
        </w:rPr>
      </w:pPr>
    </w:p>
    <w:sectPr w:rsidR="00C8071D" w:rsidRPr="00AE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A217E"/>
    <w:multiLevelType w:val="hybridMultilevel"/>
    <w:tmpl w:val="4E742E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B907329"/>
    <w:multiLevelType w:val="hybridMultilevel"/>
    <w:tmpl w:val="72AEF0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B949E4"/>
    <w:multiLevelType w:val="hybridMultilevel"/>
    <w:tmpl w:val="5BDC5A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0B"/>
    <w:rsid w:val="003F0AB7"/>
    <w:rsid w:val="00485A97"/>
    <w:rsid w:val="004E6DDB"/>
    <w:rsid w:val="00616B0B"/>
    <w:rsid w:val="00876566"/>
    <w:rsid w:val="008E4617"/>
    <w:rsid w:val="00AE7C27"/>
    <w:rsid w:val="00C8071D"/>
    <w:rsid w:val="00EE3A69"/>
    <w:rsid w:val="00F6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4D9B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0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218</Words>
  <Characters>1246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Patrick Fisher</cp:lastModifiedBy>
  <cp:revision>8</cp:revision>
  <dcterms:created xsi:type="dcterms:W3CDTF">2017-07-10T00:54:00Z</dcterms:created>
  <dcterms:modified xsi:type="dcterms:W3CDTF">2018-04-23T16:34:00Z</dcterms:modified>
</cp:coreProperties>
</file>