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C050" w14:textId="39D88268" w:rsidR="009B510C" w:rsidRPr="00AD35C0" w:rsidRDefault="00B21E9B">
      <w:pPr>
        <w:rPr>
          <w:b/>
        </w:rPr>
      </w:pPr>
      <w:r w:rsidRPr="00AD35C0">
        <w:rPr>
          <w:b/>
        </w:rPr>
        <w:t xml:space="preserve">Committee </w:t>
      </w:r>
      <w:r w:rsidR="009B510C" w:rsidRPr="00AD35C0">
        <w:rPr>
          <w:b/>
        </w:rPr>
        <w:t>Members Present:</w:t>
      </w:r>
      <w:r w:rsidR="00CD332F">
        <w:rPr>
          <w:b/>
        </w:rPr>
        <w:tab/>
      </w:r>
      <w:r w:rsidR="00CD332F">
        <w:rPr>
          <w:b/>
        </w:rPr>
        <w:tab/>
        <w:t>Staff Present:</w:t>
      </w:r>
    </w:p>
    <w:p w14:paraId="37331708" w14:textId="420F958A" w:rsidR="009B510C" w:rsidRDefault="009B510C">
      <w:r>
        <w:t>Ann Carey</w:t>
      </w:r>
      <w:r w:rsidR="0055161A">
        <w:t xml:space="preserve"> (Committee Chair)</w:t>
      </w:r>
      <w:r w:rsidR="00CD332F">
        <w:tab/>
      </w:r>
      <w:r w:rsidR="00CD332F">
        <w:tab/>
        <w:t>Patrick Fisher</w:t>
      </w:r>
    </w:p>
    <w:p w14:paraId="3E07613A" w14:textId="16FDA843" w:rsidR="009B510C" w:rsidRDefault="009B510C">
      <w:r>
        <w:t>Tayloe McDonald</w:t>
      </w:r>
      <w:r w:rsidR="00CD332F">
        <w:tab/>
      </w:r>
      <w:r w:rsidR="00CD332F">
        <w:tab/>
      </w:r>
      <w:r w:rsidR="00CD332F">
        <w:tab/>
      </w:r>
      <w:r w:rsidR="00CD332F">
        <w:tab/>
      </w:r>
    </w:p>
    <w:p w14:paraId="5DF082F6" w14:textId="77777777" w:rsidR="00CD332F" w:rsidRDefault="00CD332F">
      <w:pPr>
        <w:rPr>
          <w:b/>
        </w:rPr>
      </w:pPr>
    </w:p>
    <w:p w14:paraId="3C29C74F" w14:textId="381021E1" w:rsidR="009B510C" w:rsidRPr="00CD332F" w:rsidRDefault="00CD332F">
      <w:pPr>
        <w:rPr>
          <w:b/>
        </w:rPr>
      </w:pPr>
      <w:r>
        <w:rPr>
          <w:b/>
        </w:rPr>
        <w:t>Committee Members Absent:</w:t>
      </w:r>
    </w:p>
    <w:p w14:paraId="5016FC17" w14:textId="77777777" w:rsidR="00CD332F" w:rsidRDefault="00CD332F">
      <w:pPr>
        <w:rPr>
          <w:b/>
        </w:rPr>
      </w:pPr>
      <w:r>
        <w:t>Kevin Holzendorf</w:t>
      </w:r>
      <w:r w:rsidRPr="00AD35C0">
        <w:rPr>
          <w:b/>
        </w:rPr>
        <w:t xml:space="preserve"> </w:t>
      </w:r>
    </w:p>
    <w:p w14:paraId="251BE5A5" w14:textId="77777777" w:rsidR="009B510C" w:rsidRDefault="009B510C"/>
    <w:p w14:paraId="40FDB155" w14:textId="0731BB64" w:rsidR="009B510C" w:rsidRDefault="009B510C" w:rsidP="008C14AE">
      <w:r>
        <w:t>Committee Chair Ann C</w:t>
      </w:r>
      <w:r w:rsidR="00DC1F0A">
        <w:t>arey opened the meeting at 10:14</w:t>
      </w:r>
      <w:r>
        <w:t xml:space="preserve"> AM.  </w:t>
      </w:r>
    </w:p>
    <w:p w14:paraId="5F88D1CF" w14:textId="77777777" w:rsidR="009B510C" w:rsidRDefault="009B510C"/>
    <w:p w14:paraId="1EE5DA6D" w14:textId="05A0079C" w:rsidR="00B21E9B" w:rsidRDefault="00DC1F0A" w:rsidP="00DC1F0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Review of 2017 CSG Panel</w:t>
      </w:r>
    </w:p>
    <w:p w14:paraId="5879FA0F" w14:textId="4013C3CD" w:rsidR="00DC1F0A" w:rsidRDefault="00DC1F0A" w:rsidP="00DC1F0A">
      <w:pPr>
        <w:pStyle w:val="ListParagraph"/>
        <w:ind w:left="360"/>
      </w:pPr>
      <w:r>
        <w:t>Amy Palmer was consulted, via phone, for clarification on the CSG candidate process this year:</w:t>
      </w:r>
    </w:p>
    <w:p w14:paraId="5A7B07FC" w14:textId="2AC6DCB0" w:rsidR="00DC1F0A" w:rsidRPr="00DC1F0A" w:rsidRDefault="00746D5A" w:rsidP="00DC1F0A">
      <w:pPr>
        <w:pStyle w:val="ListParagraph"/>
        <w:numPr>
          <w:ilvl w:val="0"/>
          <w:numId w:val="6"/>
        </w:numPr>
      </w:pPr>
      <w:r>
        <w:t>C</w:t>
      </w:r>
      <w:r w:rsidR="00DC1F0A">
        <w:rPr>
          <w:rFonts w:ascii="Georgia" w:hAnsi="Georgia"/>
        </w:rPr>
        <w:t xml:space="preserve">hanges to the city ordinance regarding number of board members on the CSGP Committee </w:t>
      </w:r>
      <w:r w:rsidR="00B106E5">
        <w:rPr>
          <w:rFonts w:ascii="Georgia" w:hAnsi="Georgia"/>
        </w:rPr>
        <w:t>would</w:t>
      </w:r>
      <w:r w:rsidR="00D97516">
        <w:rPr>
          <w:rFonts w:ascii="Georgia" w:hAnsi="Georgia"/>
        </w:rPr>
        <w:t xml:space="preserve"> become</w:t>
      </w:r>
      <w:r w:rsidR="00DC1F0A">
        <w:rPr>
          <w:rFonts w:ascii="Georgia" w:hAnsi="Georgia"/>
        </w:rPr>
        <w:t xml:space="preserve"> law before nominations confirmed by City Council</w:t>
      </w:r>
      <w:r w:rsidR="00D97516">
        <w:rPr>
          <w:rFonts w:ascii="Georgia" w:hAnsi="Georgia"/>
        </w:rPr>
        <w:t xml:space="preserve"> </w:t>
      </w:r>
      <w:r w:rsidR="00B106E5">
        <w:rPr>
          <w:rFonts w:ascii="Georgia" w:hAnsi="Georgia"/>
        </w:rPr>
        <w:t>resulting in panel makeup of:</w:t>
      </w:r>
    </w:p>
    <w:p w14:paraId="6F6AA781" w14:textId="711E0FC6" w:rsidR="00DC1F0A" w:rsidRPr="00DC1F0A" w:rsidRDefault="00B106E5" w:rsidP="00DC1F0A">
      <w:pPr>
        <w:pStyle w:val="ListParagraph"/>
        <w:numPr>
          <w:ilvl w:val="1"/>
          <w:numId w:val="6"/>
        </w:numPr>
      </w:pPr>
      <w:r>
        <w:rPr>
          <w:rFonts w:ascii="Georgia" w:hAnsi="Georgia"/>
        </w:rPr>
        <w:t>T</w:t>
      </w:r>
      <w:r w:rsidR="00D97516">
        <w:rPr>
          <w:rFonts w:ascii="Georgia" w:hAnsi="Georgia"/>
        </w:rPr>
        <w:t>hree Board m</w:t>
      </w:r>
      <w:r w:rsidR="00DC1F0A">
        <w:rPr>
          <w:rFonts w:ascii="Georgia" w:hAnsi="Georgia"/>
        </w:rPr>
        <w:t>embers, down from five</w:t>
      </w:r>
      <w:r>
        <w:rPr>
          <w:rFonts w:ascii="Georgia" w:hAnsi="Georgia"/>
        </w:rPr>
        <w:t>;</w:t>
      </w:r>
    </w:p>
    <w:p w14:paraId="5B92767D" w14:textId="29500642" w:rsidR="00D97516" w:rsidRPr="00D97516" w:rsidRDefault="00DC1F0A" w:rsidP="00D97516">
      <w:pPr>
        <w:pStyle w:val="ListParagraph"/>
        <w:numPr>
          <w:ilvl w:val="1"/>
          <w:numId w:val="6"/>
        </w:numPr>
      </w:pPr>
      <w:r>
        <w:rPr>
          <w:rFonts w:ascii="Georgia" w:hAnsi="Georgia"/>
        </w:rPr>
        <w:t>Seven Community members, up from five</w:t>
      </w:r>
      <w:r w:rsidR="00B106E5">
        <w:rPr>
          <w:rFonts w:ascii="Georgia" w:hAnsi="Georgia"/>
        </w:rPr>
        <w:t>.</w:t>
      </w:r>
    </w:p>
    <w:p w14:paraId="514B5E99" w14:textId="239AFAA4" w:rsidR="00D97516" w:rsidRPr="000B6F82" w:rsidRDefault="00D97516" w:rsidP="00D97516">
      <w:pPr>
        <w:pStyle w:val="ListParagraph"/>
        <w:numPr>
          <w:ilvl w:val="0"/>
          <w:numId w:val="6"/>
        </w:numPr>
      </w:pPr>
      <w:r>
        <w:rPr>
          <w:rFonts w:ascii="Georgia" w:hAnsi="Georgia"/>
        </w:rPr>
        <w:t>Applications and Board member referrals were</w:t>
      </w:r>
      <w:r w:rsidR="000B6F82">
        <w:rPr>
          <w:rFonts w:ascii="Georgia" w:hAnsi="Georgia"/>
        </w:rPr>
        <w:t xml:space="preserve"> the sources for the candidates; Amy will share all applications with Governance Committee.</w:t>
      </w:r>
    </w:p>
    <w:p w14:paraId="4CC2C919" w14:textId="27396927" w:rsidR="000B6F82" w:rsidRPr="000B6F82" w:rsidRDefault="000B6F82" w:rsidP="00D97516">
      <w:pPr>
        <w:pStyle w:val="ListParagraph"/>
        <w:numPr>
          <w:ilvl w:val="0"/>
          <w:numId w:val="6"/>
        </w:numPr>
      </w:pPr>
      <w:r>
        <w:rPr>
          <w:rFonts w:ascii="Georgia" w:hAnsi="Georgia"/>
        </w:rPr>
        <w:t xml:space="preserve">Goal is to start </w:t>
      </w:r>
      <w:r w:rsidR="00B106E5">
        <w:rPr>
          <w:rFonts w:ascii="Georgia" w:hAnsi="Georgia"/>
        </w:rPr>
        <w:t xml:space="preserve">2018 </w:t>
      </w:r>
      <w:r>
        <w:rPr>
          <w:rFonts w:ascii="Georgia" w:hAnsi="Georgia"/>
        </w:rPr>
        <w:t>evaluation process as early as November, to conclude in Feb/Mar timeframe, so that full review by Gove</w:t>
      </w:r>
      <w:r w:rsidR="00B106E5">
        <w:rPr>
          <w:rFonts w:ascii="Georgia" w:hAnsi="Georgia"/>
        </w:rPr>
        <w:t>rnance Committee can take place prior to city council swearing in.</w:t>
      </w:r>
    </w:p>
    <w:p w14:paraId="67A9A1F7" w14:textId="3C18C231" w:rsidR="000B6F82" w:rsidRPr="00D97516" w:rsidRDefault="000B6F82" w:rsidP="00D97516">
      <w:pPr>
        <w:pStyle w:val="ListParagraph"/>
        <w:numPr>
          <w:ilvl w:val="0"/>
          <w:numId w:val="6"/>
        </w:numPr>
      </w:pPr>
      <w:r>
        <w:rPr>
          <w:rFonts w:ascii="Georgia" w:hAnsi="Georgia"/>
        </w:rPr>
        <w:t xml:space="preserve">Amy has </w:t>
      </w:r>
      <w:r w:rsidR="00B106E5">
        <w:rPr>
          <w:rFonts w:ascii="Georgia" w:hAnsi="Georgia"/>
        </w:rPr>
        <w:t>started</w:t>
      </w:r>
      <w:r>
        <w:rPr>
          <w:rFonts w:ascii="Georgia" w:hAnsi="Georgia"/>
        </w:rPr>
        <w:t xml:space="preserve"> a roster of candidates for 2018.</w:t>
      </w:r>
    </w:p>
    <w:p w14:paraId="6E15E9A2" w14:textId="1F3B46B1" w:rsidR="00D97516" w:rsidRPr="00DC1F0A" w:rsidRDefault="00D97516" w:rsidP="00D97516">
      <w:pPr>
        <w:pStyle w:val="ListParagraph"/>
        <w:numPr>
          <w:ilvl w:val="0"/>
          <w:numId w:val="6"/>
        </w:numPr>
      </w:pPr>
      <w:r>
        <w:rPr>
          <w:rFonts w:ascii="Georgia" w:hAnsi="Georgia"/>
        </w:rPr>
        <w:t>The 2017 CSG Panel includes:</w:t>
      </w:r>
    </w:p>
    <w:p w14:paraId="7F541DAF" w14:textId="77777777" w:rsidR="00DC1F0A" w:rsidRDefault="00DC1F0A" w:rsidP="00D97516">
      <w:pPr>
        <w:ind w:left="1080"/>
        <w:rPr>
          <w:b/>
          <w:bCs/>
        </w:rPr>
      </w:pPr>
      <w:r>
        <w:rPr>
          <w:b/>
        </w:rPr>
        <w:tab/>
      </w:r>
      <w:r>
        <w:rPr>
          <w:b/>
          <w:bCs/>
        </w:rPr>
        <w:t>Community</w:t>
      </w:r>
    </w:p>
    <w:p w14:paraId="5903D030" w14:textId="39D52CE0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 xml:space="preserve">Sandra Hull Richardson </w:t>
      </w:r>
      <w:r w:rsidR="00D97516">
        <w:t>(new)</w:t>
      </w:r>
    </w:p>
    <w:p w14:paraId="0256A6D2" w14:textId="4227627E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 xml:space="preserve">Richard </w:t>
      </w:r>
      <w:proofErr w:type="spellStart"/>
      <w:r>
        <w:t>Nayler</w:t>
      </w:r>
      <w:proofErr w:type="spellEnd"/>
      <w:r w:rsidR="00D97516">
        <w:t xml:space="preserve"> (new)</w:t>
      </w:r>
    </w:p>
    <w:p w14:paraId="514A708C" w14:textId="0F312333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Truitt More</w:t>
      </w:r>
      <w:r w:rsidR="00D97516">
        <w:t>land (new)</w:t>
      </w:r>
    </w:p>
    <w:p w14:paraId="2FCC95C9" w14:textId="6B201153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 xml:space="preserve">Ben </w:t>
      </w:r>
      <w:proofErr w:type="spellStart"/>
      <w:r>
        <w:t>Rubins</w:t>
      </w:r>
      <w:proofErr w:type="spellEnd"/>
      <w:r w:rsidR="00D97516">
        <w:t xml:space="preserve"> (new)</w:t>
      </w:r>
    </w:p>
    <w:p w14:paraId="569B1237" w14:textId="6890B24A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M</w:t>
      </w:r>
      <w:r w:rsidR="00D97516">
        <w:t>auricio Gonzales (new)</w:t>
      </w:r>
    </w:p>
    <w:p w14:paraId="1616ABCA" w14:textId="1214BF97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Beth Harvey</w:t>
      </w:r>
      <w:r w:rsidR="00D97516">
        <w:t xml:space="preserve"> (returning)</w:t>
      </w:r>
    </w:p>
    <w:p w14:paraId="7EC915C2" w14:textId="4106BD40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Frank Watson</w:t>
      </w:r>
      <w:r w:rsidR="00D97516">
        <w:t xml:space="preserve"> (returning as community)</w:t>
      </w:r>
    </w:p>
    <w:p w14:paraId="00669E4A" w14:textId="77777777" w:rsidR="00746D5A" w:rsidRDefault="00746D5A" w:rsidP="00D97516">
      <w:pPr>
        <w:ind w:left="1440"/>
        <w:rPr>
          <w:b/>
          <w:bCs/>
        </w:rPr>
      </w:pPr>
    </w:p>
    <w:p w14:paraId="61C61FAB" w14:textId="77777777" w:rsidR="00DC1F0A" w:rsidRDefault="00DC1F0A" w:rsidP="00D97516">
      <w:pPr>
        <w:ind w:left="1440"/>
        <w:rPr>
          <w:b/>
          <w:bCs/>
        </w:rPr>
      </w:pPr>
      <w:r>
        <w:rPr>
          <w:b/>
          <w:bCs/>
        </w:rPr>
        <w:t>Board of Directors</w:t>
      </w:r>
    </w:p>
    <w:p w14:paraId="08B9CD3A" w14:textId="3A971F56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Ann Carey</w:t>
      </w:r>
      <w:r w:rsidR="00D97516">
        <w:t xml:space="preserve"> (returning)</w:t>
      </w:r>
    </w:p>
    <w:p w14:paraId="5B02D5FA" w14:textId="5299ECF9" w:rsidR="00DC1F0A" w:rsidRDefault="00DC1F0A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 xml:space="preserve">Anne </w:t>
      </w:r>
      <w:proofErr w:type="spellStart"/>
      <w:r>
        <w:t>Bocuzzi</w:t>
      </w:r>
      <w:proofErr w:type="spellEnd"/>
      <w:r w:rsidR="00D97516">
        <w:t xml:space="preserve"> (returning)</w:t>
      </w:r>
    </w:p>
    <w:p w14:paraId="16D7C299" w14:textId="0355A43F" w:rsidR="00DC1F0A" w:rsidRDefault="00D97516" w:rsidP="00D97516">
      <w:pPr>
        <w:pStyle w:val="ListParagraph"/>
        <w:numPr>
          <w:ilvl w:val="0"/>
          <w:numId w:val="7"/>
        </w:numPr>
        <w:ind w:left="1800"/>
        <w:contextualSpacing w:val="0"/>
      </w:pPr>
      <w:r>
        <w:t>Mac Bracewell (returning)</w:t>
      </w:r>
    </w:p>
    <w:p w14:paraId="74191DFE" w14:textId="77777777" w:rsidR="00AD35C0" w:rsidRDefault="00AD35C0" w:rsidP="00B21E9B"/>
    <w:p w14:paraId="2C700240" w14:textId="01E0C208" w:rsidR="009F06A8" w:rsidRPr="00261391" w:rsidRDefault="00746D5A" w:rsidP="00B21E9B">
      <w:pPr>
        <w:pStyle w:val="ListParagraph"/>
        <w:numPr>
          <w:ilvl w:val="0"/>
          <w:numId w:val="5"/>
        </w:numPr>
      </w:pPr>
      <w:r w:rsidRPr="00261391">
        <w:rPr>
          <w:b/>
        </w:rPr>
        <w:t>Review of 2107 BOD Candidates</w:t>
      </w:r>
    </w:p>
    <w:p w14:paraId="26805405" w14:textId="0247C496" w:rsidR="00746D5A" w:rsidRPr="00261391" w:rsidRDefault="00746D5A" w:rsidP="00746D5A">
      <w:pPr>
        <w:pStyle w:val="ListParagraph"/>
        <w:ind w:left="360"/>
      </w:pPr>
      <w:r w:rsidRPr="00261391">
        <w:t>Two candidates are being evaluated, both with financial backgrounds. The committee will schedule to meet with both candidates in the next two months.  Targ</w:t>
      </w:r>
      <w:bookmarkStart w:id="0" w:name="_GoBack"/>
      <w:bookmarkEnd w:id="0"/>
      <w:r w:rsidRPr="00261391">
        <w:t>et is to approve at the August meeting.</w:t>
      </w:r>
    </w:p>
    <w:p w14:paraId="657AB899" w14:textId="77777777" w:rsidR="00746D5A" w:rsidRPr="00261391" w:rsidRDefault="00746D5A" w:rsidP="00746D5A">
      <w:pPr>
        <w:ind w:left="720"/>
      </w:pPr>
    </w:p>
    <w:p w14:paraId="60130F24" w14:textId="35605C54" w:rsidR="009F06A8" w:rsidRPr="00261391" w:rsidRDefault="000B6F82" w:rsidP="000B6F82">
      <w:pPr>
        <w:pStyle w:val="ListParagraph"/>
        <w:numPr>
          <w:ilvl w:val="0"/>
          <w:numId w:val="5"/>
        </w:numPr>
        <w:rPr>
          <w:b/>
        </w:rPr>
      </w:pPr>
      <w:r w:rsidRPr="00261391">
        <w:rPr>
          <w:b/>
        </w:rPr>
        <w:t>New Director Orientation</w:t>
      </w:r>
    </w:p>
    <w:p w14:paraId="5B9CFF53" w14:textId="271AB0DA" w:rsidR="000B6F82" w:rsidRPr="00261391" w:rsidRDefault="000B6F82" w:rsidP="000B6F82">
      <w:pPr>
        <w:pStyle w:val="ListParagraph"/>
        <w:ind w:left="360"/>
        <w:rPr>
          <w:b/>
        </w:rPr>
      </w:pPr>
      <w:r w:rsidRPr="00261391">
        <w:t>Ann will organize materials for onboarding new directors</w:t>
      </w:r>
      <w:r w:rsidR="00B106E5" w:rsidRPr="00261391">
        <w:t>.</w:t>
      </w:r>
    </w:p>
    <w:p w14:paraId="0429D6C1" w14:textId="77777777" w:rsidR="00DC1F0A" w:rsidRPr="00261391" w:rsidRDefault="00DC1F0A" w:rsidP="000B6F82">
      <w:pPr>
        <w:ind w:firstLine="720"/>
        <w:rPr>
          <w:b/>
        </w:rPr>
      </w:pPr>
    </w:p>
    <w:p w14:paraId="7831E158" w14:textId="0A915BB1" w:rsidR="00DC1F0A" w:rsidRPr="00261391" w:rsidRDefault="000B6F82" w:rsidP="000B6F82">
      <w:pPr>
        <w:pStyle w:val="ListParagraph"/>
        <w:numPr>
          <w:ilvl w:val="0"/>
          <w:numId w:val="5"/>
        </w:numPr>
        <w:rPr>
          <w:b/>
        </w:rPr>
      </w:pPr>
      <w:r w:rsidRPr="00261391">
        <w:rPr>
          <w:b/>
        </w:rPr>
        <w:t>Board Engagement</w:t>
      </w:r>
    </w:p>
    <w:p w14:paraId="66F7EE6C" w14:textId="6FE3F8DC" w:rsidR="00DC1F0A" w:rsidRPr="00261391" w:rsidRDefault="000B6F82" w:rsidP="000B6F82">
      <w:pPr>
        <w:ind w:left="360"/>
      </w:pPr>
      <w:r w:rsidRPr="00261391">
        <w:t>A Scorecard is being developed that displays “at a glance” Board and Committee engagement for sharing with the Board at a future meeting and on the Board portal.</w:t>
      </w:r>
    </w:p>
    <w:p w14:paraId="35615690" w14:textId="77777777" w:rsidR="000B6F82" w:rsidRPr="00261391" w:rsidRDefault="000B6F82" w:rsidP="000B6F82">
      <w:pPr>
        <w:ind w:left="360"/>
      </w:pPr>
    </w:p>
    <w:p w14:paraId="50829C5F" w14:textId="71A3D64E" w:rsidR="00DC1F0A" w:rsidRPr="00261391" w:rsidRDefault="000B6F82" w:rsidP="000B6F82">
      <w:pPr>
        <w:pStyle w:val="ListParagraph"/>
        <w:numPr>
          <w:ilvl w:val="0"/>
          <w:numId w:val="5"/>
        </w:numPr>
        <w:rPr>
          <w:b/>
        </w:rPr>
      </w:pPr>
      <w:r w:rsidRPr="00261391">
        <w:rPr>
          <w:b/>
        </w:rPr>
        <w:t>Business from the Floor</w:t>
      </w:r>
    </w:p>
    <w:p w14:paraId="72429F43" w14:textId="45FF703D" w:rsidR="000B6F82" w:rsidRPr="00261391" w:rsidRDefault="000B6F82" w:rsidP="000B6F82">
      <w:pPr>
        <w:pStyle w:val="ListParagraph"/>
        <w:numPr>
          <w:ilvl w:val="1"/>
          <w:numId w:val="5"/>
        </w:numPr>
        <w:rPr>
          <w:b/>
        </w:rPr>
      </w:pPr>
      <w:r w:rsidRPr="00261391">
        <w:t>Clarification is needed on Board term limits (Bylaws are not consistent).</w:t>
      </w:r>
    </w:p>
    <w:p w14:paraId="55365E8C" w14:textId="71C47F21" w:rsidR="000B6F82" w:rsidRPr="000B6F82" w:rsidRDefault="000B6F82" w:rsidP="000B6F82">
      <w:pPr>
        <w:pStyle w:val="ListParagraph"/>
        <w:numPr>
          <w:ilvl w:val="1"/>
          <w:numId w:val="5"/>
        </w:numPr>
        <w:rPr>
          <w:b/>
        </w:rPr>
      </w:pPr>
      <w:r>
        <w:t xml:space="preserve">Succession planning for the Executive Director was discussed; it was agreed that the Strategy </w:t>
      </w:r>
      <w:r w:rsidR="008C14AE">
        <w:t>work must be completed prior commencing with a search (which could take 12-18 months).</w:t>
      </w:r>
    </w:p>
    <w:p w14:paraId="7BD1845F" w14:textId="77777777" w:rsidR="00F23D51" w:rsidRDefault="00F23D51" w:rsidP="00B21E9B"/>
    <w:p w14:paraId="241646CA" w14:textId="35B44854" w:rsidR="00F23D51" w:rsidRDefault="00F23D51" w:rsidP="00B21E9B">
      <w:r>
        <w:t xml:space="preserve">The meeting came to a close at </w:t>
      </w:r>
      <w:r w:rsidR="00DC1F0A">
        <w:t>11:15AM</w:t>
      </w:r>
      <w:r w:rsidR="001D46D4">
        <w:t xml:space="preserve">. </w:t>
      </w:r>
    </w:p>
    <w:p w14:paraId="42F0B591" w14:textId="77777777" w:rsidR="00DC1F0A" w:rsidRDefault="00DC1F0A" w:rsidP="00B21E9B"/>
    <w:p w14:paraId="27724FD2" w14:textId="77777777" w:rsidR="00DC1F0A" w:rsidRDefault="00DC1F0A" w:rsidP="00B21E9B"/>
    <w:p w14:paraId="676D0474" w14:textId="77777777" w:rsidR="00DC1F0A" w:rsidRPr="00F23D51" w:rsidRDefault="00DC1F0A" w:rsidP="00B21E9B"/>
    <w:sectPr w:rsidR="00DC1F0A" w:rsidRPr="00F23D51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749E" w14:textId="77777777" w:rsidR="009C43AA" w:rsidRDefault="009C43AA" w:rsidP="00B21E9B">
      <w:r>
        <w:separator/>
      </w:r>
    </w:p>
  </w:endnote>
  <w:endnote w:type="continuationSeparator" w:id="0">
    <w:p w14:paraId="2CD24EC5" w14:textId="77777777" w:rsidR="009C43AA" w:rsidRDefault="009C43AA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E71E" w14:textId="77777777" w:rsidR="009C43AA" w:rsidRDefault="009C43AA" w:rsidP="00B21E9B">
      <w:r>
        <w:separator/>
      </w:r>
    </w:p>
  </w:footnote>
  <w:footnote w:type="continuationSeparator" w:id="0">
    <w:p w14:paraId="39F13B04" w14:textId="77777777" w:rsidR="009C43AA" w:rsidRDefault="009C43AA" w:rsidP="00B21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5D4" w14:textId="18F69252" w:rsidR="009C43AA" w:rsidRDefault="009C43AA" w:rsidP="00B21E9B">
    <w:pPr>
      <w:jc w:val="center"/>
    </w:pPr>
    <w:r>
      <w:rPr>
        <w:noProof/>
      </w:rPr>
      <w:drawing>
        <wp:inline distT="0" distB="0" distL="0" distR="0" wp14:anchorId="465806D1" wp14:editId="46CFBBB1">
          <wp:extent cx="1961307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0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E0F3" w14:textId="77777777" w:rsidR="009C43AA" w:rsidRPr="009C43AA" w:rsidRDefault="009C43AA" w:rsidP="00B21E9B">
    <w:pPr>
      <w:jc w:val="center"/>
      <w:rPr>
        <w:b/>
      </w:rPr>
    </w:pPr>
    <w:r w:rsidRPr="009C43AA">
      <w:rPr>
        <w:b/>
      </w:rPr>
      <w:t>Governance Committee Meeting</w:t>
    </w:r>
  </w:p>
  <w:p w14:paraId="2A604447" w14:textId="313530E5" w:rsidR="009C43AA" w:rsidRDefault="00D97516" w:rsidP="00B21E9B">
    <w:pPr>
      <w:jc w:val="center"/>
    </w:pPr>
    <w:r>
      <w:t>Friday, May 26</w:t>
    </w:r>
    <w:r w:rsidR="009C43AA">
      <w:t>, 2017</w:t>
    </w:r>
  </w:p>
  <w:p w14:paraId="1C20C131" w14:textId="4651DA39" w:rsidR="009C43AA" w:rsidRDefault="00D97516" w:rsidP="00B21E9B">
    <w:pPr>
      <w:jc w:val="center"/>
    </w:pPr>
    <w:r>
      <w:t>10:00 AM – 11:00 AM</w:t>
    </w:r>
  </w:p>
  <w:p w14:paraId="2FA03278" w14:textId="592D236C" w:rsidR="009C43AA" w:rsidRDefault="009C43AA" w:rsidP="00B21E9B">
    <w:pPr>
      <w:jc w:val="center"/>
    </w:pPr>
    <w:r>
      <w:t>Spirituality Center, St. Vincent</w:t>
    </w:r>
    <w:r w:rsidR="008D4A1D">
      <w:t>’</w:t>
    </w:r>
    <w:r>
      <w:t>s</w:t>
    </w:r>
    <w:r w:rsidR="008D4A1D">
      <w:t xml:space="preserve"> HealthCare</w:t>
    </w:r>
  </w:p>
  <w:p w14:paraId="7435E8F3" w14:textId="5CE528D3" w:rsidR="00C44FF3" w:rsidRDefault="00C44FF3" w:rsidP="00C44FF3">
    <w:pPr>
      <w:jc w:val="center"/>
    </w:pPr>
    <w:r w:rsidRPr="00C44FF3">
      <w:t xml:space="preserve">1 </w:t>
    </w:r>
    <w:proofErr w:type="spellStart"/>
    <w:r w:rsidRPr="00C44FF3">
      <w:t>Shircliff</w:t>
    </w:r>
    <w:proofErr w:type="spellEnd"/>
    <w:r w:rsidRPr="00C44FF3">
      <w:t xml:space="preserve"> Way, Jacksonville, FL 32204</w:t>
    </w:r>
  </w:p>
  <w:p w14:paraId="08715D06" w14:textId="77777777" w:rsidR="009C43AA" w:rsidRDefault="009C43AA" w:rsidP="00B21E9B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A7"/>
    <w:multiLevelType w:val="hybridMultilevel"/>
    <w:tmpl w:val="0E5E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27D"/>
    <w:multiLevelType w:val="hybridMultilevel"/>
    <w:tmpl w:val="24A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78E"/>
    <w:multiLevelType w:val="hybridMultilevel"/>
    <w:tmpl w:val="B874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C3769"/>
    <w:multiLevelType w:val="hybridMultilevel"/>
    <w:tmpl w:val="FCD66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37ECA"/>
    <w:multiLevelType w:val="hybridMultilevel"/>
    <w:tmpl w:val="DB108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154B13"/>
    <w:multiLevelType w:val="hybridMultilevel"/>
    <w:tmpl w:val="C04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30618"/>
    <w:multiLevelType w:val="hybridMultilevel"/>
    <w:tmpl w:val="E97A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873A6B"/>
    <w:multiLevelType w:val="hybridMultilevel"/>
    <w:tmpl w:val="BA3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C"/>
    <w:rsid w:val="00021698"/>
    <w:rsid w:val="000B6F82"/>
    <w:rsid w:val="001D46D4"/>
    <w:rsid w:val="00261391"/>
    <w:rsid w:val="003A49F9"/>
    <w:rsid w:val="003F1C39"/>
    <w:rsid w:val="004315A3"/>
    <w:rsid w:val="00550ECB"/>
    <w:rsid w:val="0055161A"/>
    <w:rsid w:val="00590693"/>
    <w:rsid w:val="005C62A8"/>
    <w:rsid w:val="005D79B2"/>
    <w:rsid w:val="00636B29"/>
    <w:rsid w:val="00746D5A"/>
    <w:rsid w:val="008133F3"/>
    <w:rsid w:val="008C14AE"/>
    <w:rsid w:val="008D4A1D"/>
    <w:rsid w:val="008D4BFA"/>
    <w:rsid w:val="009B510C"/>
    <w:rsid w:val="009C43AA"/>
    <w:rsid w:val="009F06A8"/>
    <w:rsid w:val="00A307F7"/>
    <w:rsid w:val="00AD35C0"/>
    <w:rsid w:val="00B106E5"/>
    <w:rsid w:val="00B21E9B"/>
    <w:rsid w:val="00C44FF3"/>
    <w:rsid w:val="00C57E47"/>
    <w:rsid w:val="00C93122"/>
    <w:rsid w:val="00CC3C6A"/>
    <w:rsid w:val="00CD332F"/>
    <w:rsid w:val="00CF5988"/>
    <w:rsid w:val="00D54506"/>
    <w:rsid w:val="00D97516"/>
    <w:rsid w:val="00DC1F0A"/>
    <w:rsid w:val="00E10C3D"/>
    <w:rsid w:val="00E40C53"/>
    <w:rsid w:val="00EF5A76"/>
    <w:rsid w:val="00F23D51"/>
    <w:rsid w:val="00F71569"/>
    <w:rsid w:val="00FA3456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C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Fisher</dc:creator>
  <cp:lastModifiedBy>Patrick Fisher</cp:lastModifiedBy>
  <cp:revision>6</cp:revision>
  <cp:lastPrinted>2017-05-26T19:21:00Z</cp:lastPrinted>
  <dcterms:created xsi:type="dcterms:W3CDTF">2017-05-26T18:50:00Z</dcterms:created>
  <dcterms:modified xsi:type="dcterms:W3CDTF">2017-06-12T14:57:00Z</dcterms:modified>
</cp:coreProperties>
</file>