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3D" w:rsidRDefault="00564020">
      <w:pPr>
        <w:rPr>
          <w:b/>
        </w:rPr>
      </w:pPr>
      <w:bookmarkStart w:id="0" w:name="_GoBack"/>
      <w:bookmarkEnd w:id="0"/>
      <w:r>
        <w:rPr>
          <w:b/>
        </w:rPr>
        <w:t>CSGP Committee Report</w:t>
      </w:r>
    </w:p>
    <w:p w:rsidR="00564020" w:rsidRDefault="00564020">
      <w:pPr>
        <w:rPr>
          <w:b/>
        </w:rPr>
      </w:pPr>
      <w:r>
        <w:rPr>
          <w:b/>
        </w:rPr>
        <w:t>August 16, 2018</w:t>
      </w:r>
    </w:p>
    <w:p w:rsidR="00564020" w:rsidRDefault="00564020">
      <w:pPr>
        <w:rPr>
          <w:b/>
        </w:rPr>
      </w:pPr>
    </w:p>
    <w:p w:rsidR="00564020" w:rsidRDefault="001352F9" w:rsidP="00564020">
      <w:pPr>
        <w:pStyle w:val="ListParagraph"/>
        <w:numPr>
          <w:ilvl w:val="0"/>
          <w:numId w:val="1"/>
        </w:numPr>
      </w:pPr>
      <w:r>
        <w:t>The CSGP Committee is</w:t>
      </w:r>
      <w:r w:rsidR="00564020">
        <w:t xml:space="preserve"> currently busy conducting on-site visits with their assigned applicants and reviewing and scoring the 27 applications.</w:t>
      </w:r>
    </w:p>
    <w:p w:rsidR="001352F9" w:rsidRDefault="001352F9" w:rsidP="001352F9"/>
    <w:p w:rsidR="00564020" w:rsidRDefault="00564020" w:rsidP="00564020">
      <w:pPr>
        <w:pStyle w:val="ListParagraph"/>
        <w:numPr>
          <w:ilvl w:val="0"/>
          <w:numId w:val="1"/>
        </w:numPr>
      </w:pPr>
      <w:r>
        <w:t>2018-2019 CSGP Hearings are scheduled for Wednesday, Sept. 26 and Thursday, Sept. 27 in the Davis Gallery of the Times-Union Center for the Performing Arts.</w:t>
      </w:r>
      <w:r w:rsidR="001352F9">
        <w:t xml:space="preserve">  Proceedings will begin at 9 a.m. on both days.  As always, board members are encouraged to attend.</w:t>
      </w:r>
    </w:p>
    <w:p w:rsidR="001352F9" w:rsidRDefault="001352F9" w:rsidP="001352F9"/>
    <w:p w:rsidR="00564020" w:rsidRDefault="000B27F6" w:rsidP="000B27F6">
      <w:pPr>
        <w:pStyle w:val="ListParagraph"/>
        <w:numPr>
          <w:ilvl w:val="0"/>
          <w:numId w:val="1"/>
        </w:numPr>
      </w:pPr>
      <w:r>
        <w:t>At its next meeting on Oct. 18, t</w:t>
      </w:r>
      <w:r w:rsidR="00564020">
        <w:t>he Cultural Council Board of Directors will be asked to move to approve the CSGP Committee’s Cultural Service Grant award recommendations</w:t>
      </w:r>
      <w:r w:rsidR="004F0977">
        <w:t>.</w:t>
      </w:r>
    </w:p>
    <w:sectPr w:rsidR="00564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E92"/>
    <w:multiLevelType w:val="hybridMultilevel"/>
    <w:tmpl w:val="FC74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E5"/>
    <w:rsid w:val="00092D3D"/>
    <w:rsid w:val="000B27F6"/>
    <w:rsid w:val="001352F9"/>
    <w:rsid w:val="002735E5"/>
    <w:rsid w:val="004F0977"/>
    <w:rsid w:val="00564020"/>
    <w:rsid w:val="008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Chelsey Cain</cp:lastModifiedBy>
  <cp:revision>2</cp:revision>
  <dcterms:created xsi:type="dcterms:W3CDTF">2018-08-29T14:21:00Z</dcterms:created>
  <dcterms:modified xsi:type="dcterms:W3CDTF">2018-08-29T14:21:00Z</dcterms:modified>
</cp:coreProperties>
</file>