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0CBA" w14:textId="77777777" w:rsidR="00EF4C05" w:rsidRPr="005C5AAA" w:rsidRDefault="00EF4C05" w:rsidP="00EF4C05">
      <w:pPr>
        <w:rPr>
          <w:rFonts w:ascii="Helvetica" w:hAnsi="Helvetica" w:cs="Helvetica"/>
          <w:b/>
          <w:sz w:val="22"/>
          <w:szCs w:val="22"/>
          <w:u w:val="single"/>
        </w:rPr>
      </w:pPr>
      <w:r w:rsidRPr="005C5AAA">
        <w:rPr>
          <w:rFonts w:ascii="Helvetica" w:hAnsi="Helvetica" w:cs="Helvetica"/>
          <w:b/>
          <w:sz w:val="22"/>
          <w:szCs w:val="22"/>
          <w:u w:val="single"/>
        </w:rPr>
        <w:t>Board Members Present:</w:t>
      </w:r>
    </w:p>
    <w:p w14:paraId="5918FA5C" w14:textId="77777777" w:rsidR="00EF4C05" w:rsidRPr="005C5AAA" w:rsidRDefault="00EF4C05" w:rsidP="00EF4C05">
      <w:pPr>
        <w:rPr>
          <w:rFonts w:ascii="Helvetica" w:hAnsi="Helvetica" w:cs="Helvetica"/>
          <w:sz w:val="22"/>
          <w:szCs w:val="22"/>
        </w:rPr>
      </w:pPr>
    </w:p>
    <w:p w14:paraId="2E497D81"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Claudia Baker</w:t>
      </w:r>
    </w:p>
    <w:p w14:paraId="54608EC9"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Mac </w:t>
      </w:r>
      <w:proofErr w:type="spellStart"/>
      <w:r w:rsidRPr="005C5AAA">
        <w:rPr>
          <w:rFonts w:ascii="Helvetica" w:hAnsi="Helvetica" w:cs="Helvetica"/>
          <w:sz w:val="22"/>
          <w:szCs w:val="22"/>
        </w:rPr>
        <w:t>Bracewell</w:t>
      </w:r>
      <w:proofErr w:type="spellEnd"/>
      <w:r w:rsidRPr="005C5AAA">
        <w:rPr>
          <w:rFonts w:ascii="Helvetica" w:hAnsi="Helvetica" w:cs="Helvetica"/>
          <w:sz w:val="22"/>
          <w:szCs w:val="22"/>
        </w:rPr>
        <w:t xml:space="preserve"> </w:t>
      </w:r>
    </w:p>
    <w:p w14:paraId="17529574"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Anne </w:t>
      </w:r>
      <w:proofErr w:type="spellStart"/>
      <w:r w:rsidRPr="005C5AAA">
        <w:rPr>
          <w:rFonts w:ascii="Helvetica" w:hAnsi="Helvetica" w:cs="Helvetica"/>
          <w:sz w:val="22"/>
          <w:szCs w:val="22"/>
        </w:rPr>
        <w:t>Boccuzzi</w:t>
      </w:r>
      <w:proofErr w:type="spellEnd"/>
    </w:p>
    <w:p w14:paraId="563C5436"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Ann Carey, Vice Chair</w:t>
      </w:r>
    </w:p>
    <w:p w14:paraId="637789FC"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Jackie Cornelius</w:t>
      </w:r>
    </w:p>
    <w:p w14:paraId="7BF577BD" w14:textId="5BF16EF6"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C.M. John </w:t>
      </w:r>
      <w:proofErr w:type="spellStart"/>
      <w:r w:rsidR="006136A1">
        <w:rPr>
          <w:rFonts w:ascii="Helvetica" w:hAnsi="Helvetica" w:cs="Helvetica"/>
          <w:sz w:val="22"/>
          <w:szCs w:val="22"/>
        </w:rPr>
        <w:t>Crescimbeni</w:t>
      </w:r>
      <w:proofErr w:type="spellEnd"/>
    </w:p>
    <w:p w14:paraId="12FF7CC8"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Dave </w:t>
      </w:r>
      <w:proofErr w:type="spellStart"/>
      <w:r w:rsidRPr="005C5AAA">
        <w:rPr>
          <w:rFonts w:ascii="Helvetica" w:hAnsi="Helvetica" w:cs="Helvetica"/>
          <w:sz w:val="22"/>
          <w:szCs w:val="22"/>
        </w:rPr>
        <w:t>Engdahl</w:t>
      </w:r>
      <w:proofErr w:type="spellEnd"/>
    </w:p>
    <w:p w14:paraId="6E62C684"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Bill Ferry</w:t>
      </w:r>
    </w:p>
    <w:p w14:paraId="5E66A931"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Kemal Gasper </w:t>
      </w:r>
    </w:p>
    <w:p w14:paraId="2375A4BA"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Charlie Joseph, Chair</w:t>
      </w:r>
    </w:p>
    <w:p w14:paraId="733D4AEF" w14:textId="77777777" w:rsidR="00EF4C05" w:rsidRPr="005C5AAA" w:rsidRDefault="00EF4C05" w:rsidP="00EF4C05">
      <w:pPr>
        <w:rPr>
          <w:rFonts w:ascii="Helvetica" w:hAnsi="Helvetica" w:cs="Helvetica"/>
          <w:sz w:val="22"/>
          <w:szCs w:val="22"/>
        </w:rPr>
      </w:pPr>
      <w:proofErr w:type="spellStart"/>
      <w:r w:rsidRPr="005C5AAA">
        <w:rPr>
          <w:rFonts w:ascii="Helvetica" w:hAnsi="Helvetica" w:cs="Helvetica"/>
          <w:sz w:val="22"/>
          <w:szCs w:val="22"/>
        </w:rPr>
        <w:t>Tayloe</w:t>
      </w:r>
      <w:proofErr w:type="spellEnd"/>
      <w:r w:rsidRPr="005C5AAA">
        <w:rPr>
          <w:rFonts w:ascii="Helvetica" w:hAnsi="Helvetica" w:cs="Helvetica"/>
          <w:sz w:val="22"/>
          <w:szCs w:val="22"/>
        </w:rPr>
        <w:t xml:space="preserve"> McDonald</w:t>
      </w:r>
    </w:p>
    <w:p w14:paraId="1170AB16"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Rebecca Ryan-Gonzalez</w:t>
      </w:r>
    </w:p>
    <w:p w14:paraId="2A603300" w14:textId="77777777" w:rsidR="00EF4C05" w:rsidRPr="005C5AAA" w:rsidRDefault="00EF4C05" w:rsidP="00EF4C05">
      <w:pPr>
        <w:rPr>
          <w:rFonts w:ascii="Helvetica" w:hAnsi="Helvetica" w:cs="Helvetica"/>
          <w:sz w:val="22"/>
          <w:szCs w:val="22"/>
        </w:rPr>
      </w:pPr>
      <w:proofErr w:type="spellStart"/>
      <w:r w:rsidRPr="005C5AAA">
        <w:rPr>
          <w:rFonts w:ascii="Helvetica" w:hAnsi="Helvetica" w:cs="Helvetica"/>
          <w:sz w:val="22"/>
          <w:szCs w:val="22"/>
        </w:rPr>
        <w:t>JaMario</w:t>
      </w:r>
      <w:proofErr w:type="spellEnd"/>
      <w:r w:rsidRPr="005C5AAA">
        <w:rPr>
          <w:rFonts w:ascii="Helvetica" w:hAnsi="Helvetica" w:cs="Helvetica"/>
          <w:sz w:val="22"/>
          <w:szCs w:val="22"/>
        </w:rPr>
        <w:t xml:space="preserve"> Stills</w:t>
      </w:r>
    </w:p>
    <w:p w14:paraId="47914FD5"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Scott Wooten</w:t>
      </w:r>
    </w:p>
    <w:p w14:paraId="2CB06723" w14:textId="77777777" w:rsidR="00EF4C05" w:rsidRPr="005C5AAA" w:rsidRDefault="00EF4C05" w:rsidP="00EF4C05">
      <w:pPr>
        <w:rPr>
          <w:rFonts w:ascii="Helvetica" w:hAnsi="Helvetica" w:cs="Helvetica"/>
          <w:sz w:val="22"/>
          <w:szCs w:val="22"/>
        </w:rPr>
      </w:pPr>
    </w:p>
    <w:p w14:paraId="06716B81" w14:textId="77777777" w:rsidR="00EF4C05" w:rsidRPr="005C5AAA" w:rsidRDefault="00EF4C05" w:rsidP="00EF4C05">
      <w:pPr>
        <w:rPr>
          <w:rFonts w:ascii="Helvetica" w:hAnsi="Helvetica" w:cs="Helvetica"/>
          <w:b/>
          <w:sz w:val="22"/>
          <w:szCs w:val="22"/>
          <w:u w:val="single"/>
        </w:rPr>
      </w:pPr>
      <w:r w:rsidRPr="005C5AAA">
        <w:rPr>
          <w:rFonts w:ascii="Helvetica" w:hAnsi="Helvetica" w:cs="Helvetica"/>
          <w:b/>
          <w:sz w:val="22"/>
          <w:szCs w:val="22"/>
          <w:u w:val="single"/>
        </w:rPr>
        <w:t xml:space="preserve">Board Members Absent: </w:t>
      </w:r>
    </w:p>
    <w:p w14:paraId="4835F9C5" w14:textId="77777777" w:rsidR="00EF4C05" w:rsidRPr="005C5AAA" w:rsidRDefault="00EF4C05" w:rsidP="00EF4C05">
      <w:pPr>
        <w:rPr>
          <w:rFonts w:ascii="Helvetica" w:hAnsi="Helvetica" w:cs="Helvetica"/>
          <w:sz w:val="22"/>
          <w:szCs w:val="22"/>
        </w:rPr>
      </w:pPr>
    </w:p>
    <w:p w14:paraId="59BBE676"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Penny Thompson </w:t>
      </w:r>
    </w:p>
    <w:p w14:paraId="18852C4A" w14:textId="77777777" w:rsidR="00EF4C05" w:rsidRPr="005C5AAA" w:rsidRDefault="00EF4C05" w:rsidP="00EF4C05">
      <w:pPr>
        <w:rPr>
          <w:rFonts w:ascii="Helvetica" w:hAnsi="Helvetica" w:cs="Helvetica"/>
          <w:sz w:val="22"/>
          <w:szCs w:val="22"/>
        </w:rPr>
      </w:pPr>
    </w:p>
    <w:p w14:paraId="4800CA2E" w14:textId="77777777" w:rsidR="00EF4C05" w:rsidRPr="005C5AAA" w:rsidRDefault="00EF4C05" w:rsidP="00EF4C05">
      <w:pPr>
        <w:rPr>
          <w:rFonts w:ascii="Helvetica" w:hAnsi="Helvetica" w:cs="Helvetica"/>
          <w:b/>
          <w:sz w:val="22"/>
          <w:szCs w:val="22"/>
          <w:u w:val="single"/>
        </w:rPr>
      </w:pPr>
      <w:r w:rsidRPr="005C5AAA">
        <w:rPr>
          <w:rFonts w:ascii="Helvetica" w:hAnsi="Helvetica" w:cs="Helvetica"/>
          <w:b/>
          <w:sz w:val="22"/>
          <w:szCs w:val="22"/>
          <w:u w:val="single"/>
        </w:rPr>
        <w:t>Staff Present:</w:t>
      </w:r>
    </w:p>
    <w:p w14:paraId="6159227F" w14:textId="77777777" w:rsidR="00EF4C05" w:rsidRPr="005C5AAA" w:rsidRDefault="00EF4C05" w:rsidP="00EF4C05">
      <w:pPr>
        <w:rPr>
          <w:rFonts w:ascii="Helvetica" w:hAnsi="Helvetica" w:cs="Helvetica"/>
          <w:sz w:val="22"/>
          <w:szCs w:val="22"/>
        </w:rPr>
      </w:pPr>
    </w:p>
    <w:p w14:paraId="338D4F88"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Tony </w:t>
      </w:r>
      <w:proofErr w:type="spellStart"/>
      <w:r w:rsidRPr="005C5AAA">
        <w:rPr>
          <w:rFonts w:ascii="Helvetica" w:hAnsi="Helvetica" w:cs="Helvetica"/>
          <w:sz w:val="22"/>
          <w:szCs w:val="22"/>
        </w:rPr>
        <w:t>Allegretti</w:t>
      </w:r>
      <w:proofErr w:type="spellEnd"/>
    </w:p>
    <w:p w14:paraId="4F30F5BD"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Amy Palmer</w:t>
      </w:r>
    </w:p>
    <w:p w14:paraId="24502BA1" w14:textId="77777777" w:rsidR="00EF4C05" w:rsidRPr="005C5AAA" w:rsidRDefault="00EF4C05" w:rsidP="00EF4C05">
      <w:pPr>
        <w:rPr>
          <w:rFonts w:ascii="Helvetica" w:hAnsi="Helvetica" w:cs="Helvetica"/>
          <w:sz w:val="22"/>
          <w:szCs w:val="22"/>
        </w:rPr>
      </w:pPr>
    </w:p>
    <w:p w14:paraId="32A67C68" w14:textId="77777777" w:rsidR="00EF4C05" w:rsidRPr="005C5AAA" w:rsidRDefault="00EF4C05" w:rsidP="00EF4C05">
      <w:pPr>
        <w:rPr>
          <w:rFonts w:ascii="Helvetica" w:hAnsi="Helvetica" w:cs="Helvetica"/>
          <w:b/>
          <w:sz w:val="22"/>
          <w:szCs w:val="22"/>
          <w:u w:val="single"/>
        </w:rPr>
      </w:pPr>
      <w:r w:rsidRPr="005C5AAA">
        <w:rPr>
          <w:rFonts w:ascii="Helvetica" w:hAnsi="Helvetica" w:cs="Helvetica"/>
          <w:b/>
          <w:sz w:val="22"/>
          <w:szCs w:val="22"/>
          <w:u w:val="single"/>
        </w:rPr>
        <w:t>Guests Present:</w:t>
      </w:r>
    </w:p>
    <w:p w14:paraId="37FF6F1C" w14:textId="77777777" w:rsidR="00EF4C05" w:rsidRPr="005C5AAA" w:rsidRDefault="00EF4C05" w:rsidP="00EF4C05">
      <w:pPr>
        <w:rPr>
          <w:rFonts w:ascii="Helvetica" w:hAnsi="Helvetica" w:cs="Helvetica"/>
          <w:sz w:val="22"/>
          <w:szCs w:val="22"/>
        </w:rPr>
      </w:pPr>
    </w:p>
    <w:p w14:paraId="5D564A08"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Jessica Santiago</w:t>
      </w:r>
    </w:p>
    <w:p w14:paraId="5262EBF9" w14:textId="77777777" w:rsidR="00EF4C05" w:rsidRPr="005C5AAA" w:rsidRDefault="00EF4C05" w:rsidP="00EF4C05">
      <w:pPr>
        <w:rPr>
          <w:rFonts w:ascii="Helvetica" w:hAnsi="Helvetica" w:cs="Helvetica"/>
          <w:sz w:val="22"/>
          <w:szCs w:val="22"/>
        </w:rPr>
      </w:pPr>
      <w:r w:rsidRPr="005C5AAA">
        <w:rPr>
          <w:rFonts w:ascii="Helvetica" w:hAnsi="Helvetica" w:cs="Helvetica"/>
          <w:sz w:val="22"/>
          <w:szCs w:val="22"/>
        </w:rPr>
        <w:t xml:space="preserve">Chip </w:t>
      </w:r>
      <w:proofErr w:type="spellStart"/>
      <w:r w:rsidRPr="005C5AAA">
        <w:rPr>
          <w:rFonts w:ascii="Helvetica" w:hAnsi="Helvetica" w:cs="Helvetica"/>
          <w:sz w:val="22"/>
          <w:szCs w:val="22"/>
        </w:rPr>
        <w:t>Southworth</w:t>
      </w:r>
      <w:proofErr w:type="spellEnd"/>
    </w:p>
    <w:p w14:paraId="5C9F4841" w14:textId="77777777" w:rsidR="00406A2B" w:rsidRPr="005C5AAA" w:rsidRDefault="00406A2B">
      <w:pPr>
        <w:rPr>
          <w:rFonts w:ascii="Helvetica" w:hAnsi="Helvetica" w:cs="Helvetica"/>
          <w:sz w:val="22"/>
          <w:szCs w:val="22"/>
        </w:rPr>
      </w:pPr>
    </w:p>
    <w:p w14:paraId="65A3C85E" w14:textId="77777777" w:rsidR="00406A2B" w:rsidRPr="005C5AAA" w:rsidRDefault="00406A2B">
      <w:pPr>
        <w:rPr>
          <w:rFonts w:ascii="Helvetica" w:hAnsi="Helvetica" w:cs="Helvetica"/>
          <w:b/>
          <w:sz w:val="22"/>
          <w:szCs w:val="22"/>
        </w:rPr>
      </w:pPr>
      <w:r w:rsidRPr="005C5AAA">
        <w:rPr>
          <w:rFonts w:ascii="Helvetica" w:hAnsi="Helvetica" w:cs="Helvetica"/>
          <w:b/>
          <w:sz w:val="22"/>
          <w:szCs w:val="22"/>
        </w:rPr>
        <w:t>Call to Order</w:t>
      </w:r>
    </w:p>
    <w:p w14:paraId="574AA76C" w14:textId="77777777" w:rsidR="00406A2B" w:rsidRPr="005C5AAA" w:rsidRDefault="00406A2B">
      <w:pPr>
        <w:rPr>
          <w:rFonts w:ascii="Helvetica" w:hAnsi="Helvetica" w:cs="Helvetica"/>
          <w:sz w:val="22"/>
          <w:szCs w:val="22"/>
        </w:rPr>
      </w:pPr>
    </w:p>
    <w:p w14:paraId="6605BBF0" w14:textId="7AFC0CF1" w:rsidR="00406A2B" w:rsidRPr="005C5AAA" w:rsidRDefault="00406A2B">
      <w:pPr>
        <w:rPr>
          <w:rFonts w:ascii="Helvetica" w:hAnsi="Helvetica" w:cs="Helvetica"/>
          <w:sz w:val="22"/>
          <w:szCs w:val="22"/>
        </w:rPr>
      </w:pPr>
      <w:r w:rsidRPr="005C5AAA">
        <w:rPr>
          <w:rFonts w:ascii="Helvetica" w:hAnsi="Helvetica" w:cs="Helvetica"/>
          <w:sz w:val="22"/>
          <w:szCs w:val="22"/>
        </w:rPr>
        <w:t xml:space="preserve">Charlie Joseph, the Chair of the Board, called </w:t>
      </w:r>
      <w:r w:rsidR="00037661" w:rsidRPr="005C5AAA">
        <w:rPr>
          <w:rFonts w:ascii="Helvetica" w:hAnsi="Helvetica" w:cs="Helvetica"/>
          <w:sz w:val="22"/>
          <w:szCs w:val="22"/>
        </w:rPr>
        <w:t>the meeting to order at 1</w:t>
      </w:r>
      <w:r w:rsidR="00582E67" w:rsidRPr="005C5AAA">
        <w:rPr>
          <w:rFonts w:ascii="Helvetica" w:hAnsi="Helvetica" w:cs="Helvetica"/>
          <w:sz w:val="22"/>
          <w:szCs w:val="22"/>
        </w:rPr>
        <w:t>0</w:t>
      </w:r>
      <w:r w:rsidR="00993F01" w:rsidRPr="005C5AAA">
        <w:rPr>
          <w:rFonts w:ascii="Helvetica" w:hAnsi="Helvetica" w:cs="Helvetica"/>
          <w:sz w:val="22"/>
          <w:szCs w:val="22"/>
        </w:rPr>
        <w:t>:</w:t>
      </w:r>
      <w:r w:rsidR="00055B48" w:rsidRPr="005C5AAA">
        <w:rPr>
          <w:rFonts w:ascii="Helvetica" w:hAnsi="Helvetica" w:cs="Helvetica"/>
          <w:sz w:val="22"/>
          <w:szCs w:val="22"/>
        </w:rPr>
        <w:t>38</w:t>
      </w:r>
      <w:r w:rsidR="00632BA3" w:rsidRPr="005C5AAA">
        <w:rPr>
          <w:rFonts w:ascii="Helvetica" w:hAnsi="Helvetica" w:cs="Helvetica"/>
          <w:sz w:val="22"/>
          <w:szCs w:val="22"/>
        </w:rPr>
        <w:t xml:space="preserve"> </w:t>
      </w:r>
      <w:r w:rsidR="00C46689" w:rsidRPr="005C5AAA">
        <w:rPr>
          <w:rFonts w:ascii="Helvetica" w:hAnsi="Helvetica" w:cs="Helvetica"/>
          <w:sz w:val="22"/>
          <w:szCs w:val="22"/>
        </w:rPr>
        <w:t>a.m</w:t>
      </w:r>
      <w:r w:rsidRPr="005C5AAA">
        <w:rPr>
          <w:rFonts w:ascii="Helvetica" w:hAnsi="Helvetica" w:cs="Helvetica"/>
          <w:sz w:val="22"/>
          <w:szCs w:val="22"/>
        </w:rPr>
        <w:t>.</w:t>
      </w:r>
    </w:p>
    <w:p w14:paraId="6ABD0FC5" w14:textId="77777777" w:rsidR="00406A2B" w:rsidRPr="005C5AAA" w:rsidRDefault="00406A2B">
      <w:pPr>
        <w:rPr>
          <w:rFonts w:ascii="Helvetica" w:hAnsi="Helvetica" w:cs="Helvetica"/>
          <w:sz w:val="22"/>
          <w:szCs w:val="22"/>
        </w:rPr>
      </w:pPr>
    </w:p>
    <w:p w14:paraId="7212DE51" w14:textId="77777777" w:rsidR="00406A2B" w:rsidRPr="005C5AAA" w:rsidRDefault="00406A2B">
      <w:pPr>
        <w:rPr>
          <w:rFonts w:ascii="Helvetica" w:hAnsi="Helvetica" w:cs="Helvetica"/>
          <w:b/>
          <w:sz w:val="22"/>
          <w:szCs w:val="22"/>
        </w:rPr>
      </w:pPr>
      <w:r w:rsidRPr="005C5AAA">
        <w:rPr>
          <w:rFonts w:ascii="Helvetica" w:hAnsi="Helvetica" w:cs="Helvetica"/>
          <w:b/>
          <w:sz w:val="22"/>
          <w:szCs w:val="22"/>
        </w:rPr>
        <w:t>Approval of Minutes</w:t>
      </w:r>
    </w:p>
    <w:p w14:paraId="58E7BCE4" w14:textId="77777777" w:rsidR="00E816A4" w:rsidRDefault="00E816A4">
      <w:pPr>
        <w:rPr>
          <w:rFonts w:ascii="Helvetica" w:hAnsi="Helvetica" w:cs="Helvetica"/>
          <w:b/>
          <w:sz w:val="22"/>
          <w:szCs w:val="22"/>
        </w:rPr>
      </w:pPr>
    </w:p>
    <w:p w14:paraId="5E84E485" w14:textId="14FD9B4D" w:rsidR="00820EA1" w:rsidRPr="005C5AAA" w:rsidRDefault="00820EA1" w:rsidP="00820EA1">
      <w:pPr>
        <w:rPr>
          <w:rFonts w:ascii="Helvetica" w:hAnsi="Helvetica"/>
          <w:sz w:val="22"/>
          <w:szCs w:val="22"/>
        </w:rPr>
      </w:pPr>
      <w:r w:rsidRPr="005C5AAA">
        <w:rPr>
          <w:rFonts w:ascii="Helvetica" w:hAnsi="Helvetica"/>
          <w:sz w:val="22"/>
          <w:szCs w:val="22"/>
        </w:rPr>
        <w:lastRenderedPageBreak/>
        <w:t xml:space="preserve">Ms. McDonald sought a correction.  She noted that the request for an ROI for the Americans for the Arts conference trip was made </w:t>
      </w:r>
      <w:r w:rsidR="004C7C07">
        <w:rPr>
          <w:rFonts w:ascii="Helvetica" w:hAnsi="Helvetica"/>
          <w:sz w:val="22"/>
          <w:szCs w:val="22"/>
        </w:rPr>
        <w:t>during</w:t>
      </w:r>
      <w:r w:rsidRPr="005C5AAA">
        <w:rPr>
          <w:rFonts w:ascii="Helvetica" w:hAnsi="Helvetica"/>
          <w:sz w:val="22"/>
          <w:szCs w:val="22"/>
        </w:rPr>
        <w:t xml:space="preserve"> the June meeting</w:t>
      </w:r>
      <w:r w:rsidR="004C7C07">
        <w:rPr>
          <w:rFonts w:ascii="Helvetica" w:hAnsi="Helvetica"/>
          <w:sz w:val="22"/>
          <w:szCs w:val="22"/>
        </w:rPr>
        <w:t xml:space="preserve"> and not</w:t>
      </w:r>
      <w:r>
        <w:rPr>
          <w:rFonts w:ascii="Helvetica" w:hAnsi="Helvetica"/>
          <w:sz w:val="22"/>
          <w:szCs w:val="22"/>
        </w:rPr>
        <w:t xml:space="preserve"> the August meeting.  Ms. McDonald also thanked Mr. </w:t>
      </w:r>
      <w:proofErr w:type="spellStart"/>
      <w:r>
        <w:rPr>
          <w:rFonts w:ascii="Helvetica" w:hAnsi="Helvetica"/>
          <w:sz w:val="22"/>
          <w:szCs w:val="22"/>
        </w:rPr>
        <w:t>Allegretti</w:t>
      </w:r>
      <w:proofErr w:type="spellEnd"/>
      <w:r>
        <w:rPr>
          <w:rFonts w:ascii="Helvetica" w:hAnsi="Helvetica"/>
          <w:sz w:val="22"/>
          <w:szCs w:val="22"/>
        </w:rPr>
        <w:t xml:space="preserve"> for posting the report to the Board Resource’s webpage. </w:t>
      </w:r>
    </w:p>
    <w:p w14:paraId="4CDD3D48" w14:textId="77777777" w:rsidR="00820EA1" w:rsidRPr="005C5AAA" w:rsidRDefault="00820EA1">
      <w:pPr>
        <w:rPr>
          <w:rFonts w:ascii="Helvetica" w:hAnsi="Helvetica" w:cs="Helvetica"/>
          <w:b/>
          <w:sz w:val="22"/>
          <w:szCs w:val="22"/>
        </w:rPr>
      </w:pPr>
    </w:p>
    <w:p w14:paraId="42CCB155" w14:textId="741FB576" w:rsidR="00055B48" w:rsidRDefault="00055B48" w:rsidP="00055B48">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minutes from the June 8, 2017 </w:t>
      </w:r>
      <w:r w:rsidR="00820EA1">
        <w:rPr>
          <w:rFonts w:ascii="Helvetica" w:hAnsi="Helvetica" w:cs="Helvetica"/>
          <w:sz w:val="22"/>
          <w:szCs w:val="22"/>
        </w:rPr>
        <w:t xml:space="preserve">and August 17, 2017 </w:t>
      </w:r>
      <w:r w:rsidRPr="005C5AAA">
        <w:rPr>
          <w:rFonts w:ascii="Helvetica" w:hAnsi="Helvetica" w:cs="Helvetica"/>
          <w:sz w:val="22"/>
          <w:szCs w:val="22"/>
        </w:rPr>
        <w:t xml:space="preserve">Board meeting were approved. </w:t>
      </w:r>
    </w:p>
    <w:p w14:paraId="37079912" w14:textId="77777777" w:rsidR="00820EA1" w:rsidRDefault="00820EA1" w:rsidP="00055B48">
      <w:pPr>
        <w:rPr>
          <w:rFonts w:ascii="Helvetica" w:hAnsi="Helvetica" w:cs="Helvetica"/>
          <w:sz w:val="22"/>
          <w:szCs w:val="22"/>
        </w:rPr>
      </w:pPr>
    </w:p>
    <w:p w14:paraId="33FC97DC" w14:textId="7E1EF13B" w:rsidR="004F3526" w:rsidRPr="005C5AAA" w:rsidRDefault="004F3526" w:rsidP="004F3526">
      <w:pPr>
        <w:rPr>
          <w:rFonts w:ascii="Helvetica" w:hAnsi="Helvetica"/>
          <w:sz w:val="22"/>
          <w:szCs w:val="22"/>
        </w:rPr>
      </w:pPr>
      <w:r w:rsidRPr="005C5AAA">
        <w:rPr>
          <w:rFonts w:ascii="Helvetica" w:hAnsi="Helvetica"/>
          <w:sz w:val="22"/>
          <w:szCs w:val="22"/>
        </w:rPr>
        <w:t xml:space="preserve">It was noted that Ms. Ryan-Gonzalez has rescinded her resignation and will remain on the board.  Ms. McDonald has resigned effective Sept. 30.  As she is a Mayoral appointee, her departure brings the board to the new number of six Mayoral appointees. </w:t>
      </w:r>
    </w:p>
    <w:p w14:paraId="41BBF208" w14:textId="77777777" w:rsidR="00055B48" w:rsidRPr="005C5AAA" w:rsidRDefault="00055B48" w:rsidP="00055B48">
      <w:pPr>
        <w:rPr>
          <w:rFonts w:ascii="Helvetica" w:hAnsi="Helvetica" w:cs="Helvetica"/>
          <w:sz w:val="22"/>
          <w:szCs w:val="22"/>
        </w:rPr>
      </w:pPr>
    </w:p>
    <w:p w14:paraId="1D0D47BF" w14:textId="17417525" w:rsidR="00406A2B" w:rsidRPr="005C5AAA" w:rsidRDefault="00055B48">
      <w:pPr>
        <w:rPr>
          <w:rFonts w:ascii="Helvetica" w:hAnsi="Helvetica" w:cs="Helvetica"/>
          <w:b/>
          <w:sz w:val="22"/>
          <w:szCs w:val="22"/>
        </w:rPr>
      </w:pPr>
      <w:r w:rsidRPr="005C5AAA">
        <w:rPr>
          <w:rFonts w:ascii="Helvetica" w:hAnsi="Helvetica" w:cs="Helvetica"/>
          <w:b/>
          <w:sz w:val="22"/>
          <w:szCs w:val="22"/>
        </w:rPr>
        <w:t>Cultural Service Grant Program (CSGP) Appeals Procedure</w:t>
      </w:r>
    </w:p>
    <w:p w14:paraId="6858EF78" w14:textId="77777777" w:rsidR="00055B48" w:rsidRPr="005C5AAA" w:rsidRDefault="00055B48">
      <w:pPr>
        <w:rPr>
          <w:rFonts w:ascii="Helvetica" w:hAnsi="Helvetica" w:cs="Helvetica"/>
          <w:b/>
          <w:sz w:val="22"/>
          <w:szCs w:val="22"/>
        </w:rPr>
      </w:pPr>
    </w:p>
    <w:p w14:paraId="0F298BB1" w14:textId="77777777" w:rsidR="00055B48" w:rsidRPr="005C5AAA" w:rsidRDefault="00055B48" w:rsidP="00055B48">
      <w:pPr>
        <w:rPr>
          <w:rFonts w:ascii="Helvetica" w:hAnsi="Helvetica"/>
          <w:sz w:val="22"/>
          <w:szCs w:val="22"/>
        </w:rPr>
      </w:pPr>
      <w:r w:rsidRPr="005C5AAA">
        <w:rPr>
          <w:rFonts w:ascii="Helvetica" w:hAnsi="Helvetica"/>
          <w:sz w:val="22"/>
          <w:szCs w:val="22"/>
        </w:rPr>
        <w:t>The Cultural Service Grant Program (CSGP) appeals procedure was reviewed during the last board meeting.  Previously a very simple appeals process was in place, but last year’s appeal highlighted the need for a more fleshed-out procedure.  The new appeals procedure was developed in consultation with the City of Jacksonville’s Office of General Counsel (OGC), which had previously worked with City Council on the appeals procedure for the city’s Public Service Grant (PSG) Program.  The new procedure will both preserve the right for applicants to appeal and protect the integrity of the grant process.</w:t>
      </w:r>
    </w:p>
    <w:p w14:paraId="2CA5459D" w14:textId="77777777" w:rsidR="00055B48" w:rsidRPr="005C5AAA" w:rsidRDefault="00055B48">
      <w:pPr>
        <w:rPr>
          <w:rFonts w:ascii="Helvetica" w:hAnsi="Helvetica"/>
          <w:sz w:val="22"/>
          <w:szCs w:val="22"/>
        </w:rPr>
      </w:pPr>
    </w:p>
    <w:p w14:paraId="5B6C58FF" w14:textId="0603280F" w:rsidR="00055B48" w:rsidRPr="005C5AAA" w:rsidRDefault="00055B48">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appeals procedure was approved. </w:t>
      </w:r>
    </w:p>
    <w:p w14:paraId="164AF75E" w14:textId="77777777" w:rsidR="00055B48" w:rsidRPr="005C5AAA" w:rsidRDefault="00055B48">
      <w:pPr>
        <w:rPr>
          <w:rFonts w:ascii="Helvetica" w:hAnsi="Helvetica" w:cs="Helvetica"/>
          <w:sz w:val="22"/>
          <w:szCs w:val="22"/>
        </w:rPr>
      </w:pPr>
    </w:p>
    <w:p w14:paraId="134DF8DF" w14:textId="620D2E25" w:rsidR="00055B48" w:rsidRPr="005C5AAA" w:rsidRDefault="00055B48" w:rsidP="00055B48">
      <w:pPr>
        <w:rPr>
          <w:rFonts w:ascii="Helvetica" w:hAnsi="Helvetica"/>
          <w:sz w:val="22"/>
          <w:szCs w:val="22"/>
        </w:rPr>
      </w:pPr>
      <w:r w:rsidRPr="005C5AAA">
        <w:rPr>
          <w:rFonts w:ascii="Helvetica" w:hAnsi="Helvetica"/>
          <w:sz w:val="22"/>
          <w:szCs w:val="22"/>
        </w:rPr>
        <w:t xml:space="preserve">Following the vote, Ms. Baker, who had thought the vote was on the recommendation, had a question.  The appeals procedure states that an appeal may only be in reference to the applicant making the appeal.  She wondered if that precluded group appeals, or if it took away a right that was previously held.  Ms. Palmer responded that there is nothing to preclude all of the applicants in a funding level from mounting individual appeals.  Also, if an error is discovered that impacts other applicants, they will be notified.  The prior appeal procedure was skeletal and did not describe individual or group rights to appeal.  She noted that this specific provision of the procedure was suggested by OGC.  C.M. </w:t>
      </w:r>
      <w:proofErr w:type="spellStart"/>
      <w:r w:rsidR="006136A1">
        <w:rPr>
          <w:rFonts w:ascii="Helvetica" w:hAnsi="Helvetica" w:cs="Helvetica"/>
          <w:sz w:val="22"/>
          <w:szCs w:val="22"/>
        </w:rPr>
        <w:t>Crescimbeni</w:t>
      </w:r>
      <w:proofErr w:type="spellEnd"/>
      <w:r w:rsidR="006136A1">
        <w:rPr>
          <w:rFonts w:ascii="Helvetica" w:hAnsi="Helvetica" w:cs="Helvetica"/>
          <w:sz w:val="22"/>
          <w:szCs w:val="22"/>
        </w:rPr>
        <w:t xml:space="preserve"> </w:t>
      </w:r>
      <w:bookmarkStart w:id="0" w:name="_GoBack"/>
      <w:bookmarkEnd w:id="0"/>
      <w:r w:rsidRPr="005C5AAA">
        <w:rPr>
          <w:rFonts w:ascii="Helvetica" w:hAnsi="Helvetica"/>
          <w:sz w:val="22"/>
          <w:szCs w:val="22"/>
        </w:rPr>
        <w:t xml:space="preserve">described the detailed work that was done on the PSG appeal procedure and explained the provision Ms. Baker referenced.  </w:t>
      </w:r>
    </w:p>
    <w:p w14:paraId="6E4A3175" w14:textId="77777777" w:rsidR="00055B48" w:rsidRPr="005C5AAA" w:rsidRDefault="00055B48">
      <w:pPr>
        <w:rPr>
          <w:rFonts w:ascii="Helvetica" w:hAnsi="Helvetica" w:cs="Helvetica"/>
          <w:sz w:val="22"/>
          <w:szCs w:val="22"/>
        </w:rPr>
      </w:pPr>
    </w:p>
    <w:p w14:paraId="21861B2B" w14:textId="77777777" w:rsidR="00406A2B" w:rsidRPr="005C5AAA" w:rsidRDefault="00406A2B">
      <w:pPr>
        <w:rPr>
          <w:rFonts w:ascii="Helvetica" w:hAnsi="Helvetica" w:cs="Helvetica"/>
          <w:b/>
          <w:sz w:val="22"/>
          <w:szCs w:val="22"/>
        </w:rPr>
      </w:pPr>
      <w:r w:rsidRPr="005C5AAA">
        <w:rPr>
          <w:rFonts w:ascii="Helvetica" w:hAnsi="Helvetica" w:cs="Helvetica"/>
          <w:b/>
          <w:sz w:val="22"/>
          <w:szCs w:val="22"/>
        </w:rPr>
        <w:t>Executive Director’s Report</w:t>
      </w:r>
    </w:p>
    <w:p w14:paraId="30CCFD9D" w14:textId="77777777" w:rsidR="009E3932" w:rsidRPr="005C5AAA" w:rsidRDefault="009E3932">
      <w:pPr>
        <w:rPr>
          <w:rFonts w:ascii="Helvetica" w:hAnsi="Helvetica" w:cs="Helvetica"/>
          <w:b/>
          <w:sz w:val="22"/>
          <w:szCs w:val="22"/>
        </w:rPr>
      </w:pPr>
    </w:p>
    <w:p w14:paraId="6D869170" w14:textId="7A098ED2" w:rsidR="00055B48" w:rsidRDefault="00055B48" w:rsidP="00055B48">
      <w:pPr>
        <w:rPr>
          <w:rFonts w:ascii="Helvetica" w:hAnsi="Helvetica"/>
          <w:sz w:val="22"/>
          <w:szCs w:val="22"/>
        </w:rPr>
      </w:pPr>
      <w:r w:rsidRPr="005C5AAA">
        <w:rPr>
          <w:rFonts w:ascii="Helvetica" w:hAnsi="Helvetica"/>
          <w:sz w:val="22"/>
          <w:szCs w:val="22"/>
        </w:rPr>
        <w:t xml:space="preserve">Mr. </w:t>
      </w:r>
      <w:proofErr w:type="spellStart"/>
      <w:r w:rsidRPr="005C5AAA">
        <w:rPr>
          <w:rFonts w:ascii="Helvetica" w:hAnsi="Helvetica"/>
          <w:sz w:val="22"/>
          <w:szCs w:val="22"/>
        </w:rPr>
        <w:t>Allegretti</w:t>
      </w:r>
      <w:proofErr w:type="spellEnd"/>
      <w:r w:rsidRPr="005C5AAA">
        <w:rPr>
          <w:rFonts w:ascii="Helvetica" w:hAnsi="Helvetica"/>
          <w:sz w:val="22"/>
          <w:szCs w:val="22"/>
        </w:rPr>
        <w:t xml:space="preserve"> stated that CSGP hearings </w:t>
      </w:r>
      <w:proofErr w:type="gramStart"/>
      <w:r w:rsidRPr="005C5AAA">
        <w:rPr>
          <w:rFonts w:ascii="Helvetica" w:hAnsi="Helvetica"/>
          <w:sz w:val="22"/>
          <w:szCs w:val="22"/>
        </w:rPr>
        <w:t>will</w:t>
      </w:r>
      <w:proofErr w:type="gramEnd"/>
      <w:r w:rsidRPr="005C5AAA">
        <w:rPr>
          <w:rFonts w:ascii="Helvetica" w:hAnsi="Helvetica"/>
          <w:sz w:val="22"/>
          <w:szCs w:val="22"/>
        </w:rPr>
        <w:t xml:space="preserve"> be held Oct. 3-4.  He commented that the CSGP Committee is doing a wonderful job and is very engaged.  Mr. </w:t>
      </w:r>
      <w:proofErr w:type="spellStart"/>
      <w:r w:rsidRPr="005C5AAA">
        <w:rPr>
          <w:rFonts w:ascii="Helvetica" w:hAnsi="Helvetica"/>
          <w:sz w:val="22"/>
          <w:szCs w:val="22"/>
        </w:rPr>
        <w:t>Allegretti</w:t>
      </w:r>
      <w:proofErr w:type="spellEnd"/>
      <w:r w:rsidRPr="005C5AAA">
        <w:rPr>
          <w:rFonts w:ascii="Helvetica" w:hAnsi="Helvetica"/>
          <w:sz w:val="22"/>
          <w:szCs w:val="22"/>
        </w:rPr>
        <w:t xml:space="preserve"> invited all Board members to attend the hearings.</w:t>
      </w:r>
    </w:p>
    <w:p w14:paraId="5B762723" w14:textId="77777777" w:rsidR="004F3526" w:rsidRPr="005C5AAA" w:rsidRDefault="004F3526" w:rsidP="00055B48">
      <w:pPr>
        <w:rPr>
          <w:rFonts w:ascii="Helvetica" w:hAnsi="Helvetica"/>
          <w:sz w:val="22"/>
          <w:szCs w:val="22"/>
        </w:rPr>
      </w:pPr>
    </w:p>
    <w:p w14:paraId="5E86700B" w14:textId="326FB791" w:rsidR="00055B48" w:rsidRPr="005C5AAA" w:rsidRDefault="00055B48" w:rsidP="00055B48">
      <w:pPr>
        <w:rPr>
          <w:rFonts w:ascii="Helvetica" w:hAnsi="Helvetica"/>
          <w:sz w:val="22"/>
          <w:szCs w:val="22"/>
        </w:rPr>
      </w:pPr>
      <w:r w:rsidRPr="005C5AAA">
        <w:rPr>
          <w:rFonts w:ascii="Helvetica" w:hAnsi="Helvetica"/>
          <w:sz w:val="22"/>
          <w:szCs w:val="22"/>
        </w:rPr>
        <w:t xml:space="preserve">Mr. </w:t>
      </w:r>
      <w:proofErr w:type="spellStart"/>
      <w:r w:rsidRPr="005C5AAA">
        <w:rPr>
          <w:rFonts w:ascii="Helvetica" w:hAnsi="Helvetica"/>
          <w:sz w:val="22"/>
          <w:szCs w:val="22"/>
        </w:rPr>
        <w:t>Allegretti</w:t>
      </w:r>
      <w:proofErr w:type="spellEnd"/>
      <w:r w:rsidRPr="005C5AAA">
        <w:rPr>
          <w:rFonts w:ascii="Helvetica" w:hAnsi="Helvetica"/>
          <w:sz w:val="22"/>
          <w:szCs w:val="22"/>
        </w:rPr>
        <w:t xml:space="preserve"> informed the Board that the State Division of Cultural Affairs’ grant hearing for the Cultural Council’s local arts agency grant application was postponed due to Irma, and is now scheduled to take place the day before the CSGP hearings.</w:t>
      </w:r>
    </w:p>
    <w:p w14:paraId="4994F6A3" w14:textId="77777777" w:rsidR="00055B48" w:rsidRPr="005C5AAA" w:rsidRDefault="00055B48" w:rsidP="00055B48">
      <w:pPr>
        <w:rPr>
          <w:rFonts w:ascii="Helvetica" w:hAnsi="Helvetica"/>
          <w:sz w:val="22"/>
          <w:szCs w:val="22"/>
        </w:rPr>
      </w:pPr>
    </w:p>
    <w:p w14:paraId="221B0D4A" w14:textId="10741598" w:rsidR="00055B48" w:rsidRPr="005C5AAA" w:rsidRDefault="00055B48" w:rsidP="00055B48">
      <w:pPr>
        <w:rPr>
          <w:rFonts w:ascii="Helvetica" w:hAnsi="Helvetica"/>
          <w:sz w:val="22"/>
          <w:szCs w:val="22"/>
        </w:rPr>
      </w:pPr>
      <w:r w:rsidRPr="005C5AAA">
        <w:rPr>
          <w:rFonts w:ascii="Helvetica" w:hAnsi="Helvetica"/>
          <w:sz w:val="22"/>
          <w:szCs w:val="22"/>
        </w:rPr>
        <w:t xml:space="preserve">Mr. </w:t>
      </w:r>
      <w:proofErr w:type="spellStart"/>
      <w:r w:rsidRPr="005C5AAA">
        <w:rPr>
          <w:rFonts w:ascii="Helvetica" w:hAnsi="Helvetica"/>
          <w:sz w:val="22"/>
          <w:szCs w:val="22"/>
        </w:rPr>
        <w:t>Allegretti</w:t>
      </w:r>
      <w:proofErr w:type="spellEnd"/>
      <w:r w:rsidRPr="005C5AAA">
        <w:rPr>
          <w:rFonts w:ascii="Helvetica" w:hAnsi="Helvetica"/>
          <w:sz w:val="22"/>
          <w:szCs w:val="22"/>
        </w:rPr>
        <w:t xml:space="preserve"> reminded the Board that the annual retreat would be held on September 27.  The agenda for the retreat includes the annual action plan and new strategic plan.  He also reminded the Board that the next regular board meeting, during which the CSGP awards will come before the board for its approval, will take place on Wednesday, October 18 at 10 a.m.  Due to a Jewish holiday, it does not follow the regular pattern for scheduling board meetings.</w:t>
      </w:r>
    </w:p>
    <w:p w14:paraId="76F277EE" w14:textId="77777777" w:rsidR="005C5AAA" w:rsidRPr="005C5AAA" w:rsidRDefault="005C5AAA" w:rsidP="00055B48">
      <w:pPr>
        <w:rPr>
          <w:rFonts w:ascii="Helvetica" w:hAnsi="Helvetica"/>
          <w:sz w:val="22"/>
          <w:szCs w:val="22"/>
        </w:rPr>
      </w:pPr>
    </w:p>
    <w:p w14:paraId="4EEFDD32" w14:textId="6305AB31" w:rsidR="005C5AAA" w:rsidRPr="005C5AAA" w:rsidRDefault="005C5AAA" w:rsidP="00055B48">
      <w:pPr>
        <w:rPr>
          <w:rFonts w:ascii="Helvetica" w:hAnsi="Helvetica"/>
          <w:b/>
          <w:sz w:val="22"/>
          <w:szCs w:val="22"/>
        </w:rPr>
      </w:pPr>
      <w:r w:rsidRPr="005C5AAA">
        <w:rPr>
          <w:rFonts w:ascii="Helvetica" w:hAnsi="Helvetica"/>
          <w:b/>
          <w:sz w:val="22"/>
          <w:szCs w:val="22"/>
        </w:rPr>
        <w:t>Governance</w:t>
      </w:r>
    </w:p>
    <w:p w14:paraId="02D9A322" w14:textId="77777777" w:rsidR="00055B48" w:rsidRPr="005C5AAA" w:rsidRDefault="00055B48" w:rsidP="00055B48">
      <w:pPr>
        <w:rPr>
          <w:rFonts w:ascii="Helvetica" w:hAnsi="Helvetica"/>
          <w:sz w:val="22"/>
          <w:szCs w:val="22"/>
        </w:rPr>
      </w:pPr>
    </w:p>
    <w:p w14:paraId="7253FB42" w14:textId="2B6FC446" w:rsidR="00055B48" w:rsidRPr="005C5AAA" w:rsidRDefault="005C5AAA" w:rsidP="00055B48">
      <w:pPr>
        <w:rPr>
          <w:rFonts w:ascii="Helvetica" w:hAnsi="Helvetica"/>
          <w:sz w:val="22"/>
          <w:szCs w:val="22"/>
        </w:rPr>
      </w:pPr>
      <w:r w:rsidRPr="005C5AAA">
        <w:rPr>
          <w:rFonts w:ascii="Helvetica" w:hAnsi="Helvetica"/>
          <w:sz w:val="22"/>
          <w:szCs w:val="22"/>
        </w:rPr>
        <w:t>The Board</w:t>
      </w:r>
      <w:r w:rsidR="00055B48" w:rsidRPr="005C5AAA">
        <w:rPr>
          <w:rFonts w:ascii="Helvetica" w:hAnsi="Helvetica"/>
          <w:sz w:val="22"/>
          <w:szCs w:val="22"/>
        </w:rPr>
        <w:t xml:space="preserve"> considered and determined a slate of nominees to fill three open board positions, all of which are regularly elected board members. </w:t>
      </w:r>
    </w:p>
    <w:p w14:paraId="7E53235E" w14:textId="77777777" w:rsidR="005C5AAA" w:rsidRPr="005C5AAA" w:rsidRDefault="005C5AAA" w:rsidP="00055B48">
      <w:pPr>
        <w:rPr>
          <w:rFonts w:ascii="Helvetica" w:hAnsi="Helvetica"/>
          <w:sz w:val="22"/>
          <w:szCs w:val="22"/>
        </w:rPr>
      </w:pPr>
    </w:p>
    <w:p w14:paraId="26FF3FAF" w14:textId="5BA3F346" w:rsidR="005C5AAA" w:rsidRPr="005C5AAA" w:rsidRDefault="005C5AAA" w:rsidP="005C5AAA">
      <w:pPr>
        <w:rPr>
          <w:rFonts w:ascii="Helvetica" w:hAnsi="Helvetica"/>
          <w:sz w:val="22"/>
          <w:szCs w:val="22"/>
        </w:rPr>
      </w:pPr>
      <w:r w:rsidRPr="005C5AAA">
        <w:rPr>
          <w:rFonts w:ascii="Helvetica" w:hAnsi="Helvetica"/>
          <w:sz w:val="22"/>
          <w:szCs w:val="22"/>
        </w:rPr>
        <w:t xml:space="preserve">The Governance Committee interviewed eight prospective board members, five of which they are recommending for the board’s consideration at this time.  Those with less experience will be reconsidered for 2019.  They were seeking diverse candidates with a passion for the arts, nonprofit and board experience, the flexibility to participate and be fully engaged, and financial expertise as there is a need for a new Finance Committee Chair since Mr. Wooten’s tenure on the board will end this fiscal year.  </w:t>
      </w:r>
    </w:p>
    <w:p w14:paraId="293AEBDA" w14:textId="77777777" w:rsidR="005C5AAA" w:rsidRPr="005C5AAA" w:rsidRDefault="005C5AAA" w:rsidP="005C5AAA">
      <w:pPr>
        <w:rPr>
          <w:rFonts w:ascii="Helvetica" w:hAnsi="Helvetica"/>
          <w:sz w:val="22"/>
          <w:szCs w:val="22"/>
        </w:rPr>
      </w:pPr>
    </w:p>
    <w:p w14:paraId="5476C46A" w14:textId="6921583F" w:rsidR="005C5AAA" w:rsidRPr="005C5AAA" w:rsidRDefault="005C5AAA" w:rsidP="005C5AAA">
      <w:pPr>
        <w:rPr>
          <w:rFonts w:ascii="Helvetica" w:hAnsi="Helvetica"/>
          <w:sz w:val="22"/>
          <w:szCs w:val="22"/>
        </w:rPr>
      </w:pPr>
      <w:r w:rsidRPr="005C5AAA">
        <w:rPr>
          <w:rFonts w:ascii="Helvetica" w:hAnsi="Helvetica"/>
          <w:sz w:val="22"/>
          <w:szCs w:val="22"/>
        </w:rPr>
        <w:t>Mr. Wooten asked for a review of the election process for committee chairs.  Mr. Joseph noted that it is the Board Chair’s prerogative to select the committee chairs.  Board members can make recommendations.  The full board will have input and the Governance Committee will also do additional work before the nominations for committee chairs are put forward.</w:t>
      </w:r>
    </w:p>
    <w:p w14:paraId="6B59F584" w14:textId="77777777" w:rsidR="005C5AAA" w:rsidRPr="005C5AAA" w:rsidRDefault="005C5AAA" w:rsidP="005C5AAA">
      <w:pPr>
        <w:rPr>
          <w:rFonts w:ascii="Helvetica" w:hAnsi="Helvetica"/>
          <w:sz w:val="22"/>
          <w:szCs w:val="22"/>
        </w:rPr>
      </w:pPr>
    </w:p>
    <w:p w14:paraId="5680D1D8" w14:textId="149E3AC9" w:rsidR="005C5AAA" w:rsidRPr="005C5AAA" w:rsidRDefault="005C5AAA" w:rsidP="005C5AAA">
      <w:pPr>
        <w:rPr>
          <w:rFonts w:ascii="Helvetica" w:hAnsi="Helvetica"/>
          <w:sz w:val="22"/>
          <w:szCs w:val="22"/>
        </w:rPr>
      </w:pPr>
      <w:r w:rsidRPr="005C5AAA">
        <w:rPr>
          <w:rFonts w:ascii="Helvetica" w:hAnsi="Helvetica"/>
          <w:sz w:val="22"/>
          <w:szCs w:val="22"/>
        </w:rPr>
        <w:t xml:space="preserve">LinkedIn bios of the candidates were provided and the members of the Governance Committee were able to provide information from their interviews.  There was a robust discussion of the candidates.  It was deemed critical that a new Finance Committee Chair be found from among the new board members.  They all know that there is this need.  Mr. Wooten has agreed to work with the new chair.  </w:t>
      </w:r>
    </w:p>
    <w:p w14:paraId="2534DF4C" w14:textId="77777777" w:rsidR="005C5AAA" w:rsidRPr="005C5AAA" w:rsidRDefault="005C5AAA" w:rsidP="005C5AAA">
      <w:pPr>
        <w:rPr>
          <w:rFonts w:ascii="Helvetica" w:hAnsi="Helvetica"/>
          <w:sz w:val="22"/>
          <w:szCs w:val="22"/>
        </w:rPr>
      </w:pPr>
    </w:p>
    <w:p w14:paraId="78671E94" w14:textId="39F517BD" w:rsidR="005C5AAA" w:rsidRPr="005C5AAA" w:rsidRDefault="005C5AAA" w:rsidP="005C5AAA">
      <w:pPr>
        <w:rPr>
          <w:rFonts w:ascii="Helvetica" w:hAnsi="Helvetica"/>
          <w:sz w:val="22"/>
          <w:szCs w:val="22"/>
        </w:rPr>
      </w:pPr>
      <w:r w:rsidRPr="005C5AAA">
        <w:rPr>
          <w:rFonts w:ascii="Helvetica" w:hAnsi="Helvetica"/>
          <w:sz w:val="22"/>
          <w:szCs w:val="22"/>
        </w:rPr>
        <w:t xml:space="preserve">Pamela Smith was recommended as one of the three </w:t>
      </w:r>
      <w:proofErr w:type="gramStart"/>
      <w:r w:rsidRPr="005C5AAA">
        <w:rPr>
          <w:rFonts w:ascii="Helvetica" w:hAnsi="Helvetica"/>
          <w:sz w:val="22"/>
          <w:szCs w:val="22"/>
        </w:rPr>
        <w:t>candidate</w:t>
      </w:r>
      <w:proofErr w:type="gramEnd"/>
      <w:r w:rsidRPr="005C5AAA">
        <w:rPr>
          <w:rFonts w:ascii="Helvetica" w:hAnsi="Helvetica"/>
          <w:sz w:val="22"/>
          <w:szCs w:val="22"/>
        </w:rPr>
        <w:t xml:space="preserve"> to join the Board.  A paper ballot was distributed to determine the other two Board members to complete the slate.  Kate Rowe and Janet Walker Ford were selected. </w:t>
      </w:r>
    </w:p>
    <w:p w14:paraId="270D07E8" w14:textId="77777777" w:rsidR="005C5AAA" w:rsidRPr="005C5AAA" w:rsidRDefault="005C5AAA" w:rsidP="005C5AAA">
      <w:pPr>
        <w:rPr>
          <w:rFonts w:ascii="Helvetica" w:hAnsi="Helvetica"/>
          <w:sz w:val="22"/>
          <w:szCs w:val="22"/>
        </w:rPr>
      </w:pPr>
    </w:p>
    <w:p w14:paraId="2FFEC295" w14:textId="2EA32C67" w:rsidR="005C5AAA" w:rsidRPr="005C5AAA" w:rsidRDefault="005C5AAA" w:rsidP="005C5AAA">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new Board members were approved. </w:t>
      </w:r>
    </w:p>
    <w:p w14:paraId="0A9C79F1" w14:textId="77777777" w:rsidR="005C5AAA" w:rsidRPr="005C5AAA" w:rsidRDefault="005C5AAA" w:rsidP="005C5AAA">
      <w:pPr>
        <w:rPr>
          <w:rFonts w:ascii="Helvetica" w:hAnsi="Helvetica"/>
          <w:sz w:val="22"/>
          <w:szCs w:val="22"/>
        </w:rPr>
      </w:pPr>
    </w:p>
    <w:p w14:paraId="4D127410" w14:textId="00DFE5E0" w:rsidR="005C5AAA" w:rsidRPr="00C74369" w:rsidRDefault="00C74369" w:rsidP="005C5AAA">
      <w:pPr>
        <w:rPr>
          <w:rFonts w:ascii="Helvetica" w:hAnsi="Helvetica"/>
          <w:b/>
          <w:sz w:val="22"/>
          <w:szCs w:val="22"/>
        </w:rPr>
      </w:pPr>
      <w:r w:rsidRPr="00C74369">
        <w:rPr>
          <w:rFonts w:ascii="Helvetica" w:hAnsi="Helvetica"/>
          <w:b/>
          <w:sz w:val="22"/>
          <w:szCs w:val="22"/>
        </w:rPr>
        <w:t>Bylaws</w:t>
      </w:r>
    </w:p>
    <w:p w14:paraId="57B61F69" w14:textId="77777777" w:rsidR="00C74369" w:rsidRDefault="00C74369" w:rsidP="005C5AAA">
      <w:pPr>
        <w:rPr>
          <w:rFonts w:ascii="Helvetica" w:hAnsi="Helvetica"/>
          <w:sz w:val="22"/>
          <w:szCs w:val="22"/>
        </w:rPr>
      </w:pPr>
    </w:p>
    <w:p w14:paraId="672BA255" w14:textId="77777777" w:rsidR="00924761" w:rsidRDefault="00C74369" w:rsidP="005C5AAA">
      <w:pPr>
        <w:rPr>
          <w:rFonts w:ascii="Helvetica" w:hAnsi="Helvetica"/>
          <w:sz w:val="22"/>
          <w:szCs w:val="22"/>
        </w:rPr>
      </w:pPr>
      <w:r>
        <w:rPr>
          <w:rFonts w:ascii="Helvetica" w:hAnsi="Helvetica"/>
          <w:sz w:val="22"/>
          <w:szCs w:val="22"/>
        </w:rPr>
        <w:t xml:space="preserve">Revisions to the bylaws were proposed to the Board.  </w:t>
      </w:r>
      <w:r w:rsidR="00924761">
        <w:rPr>
          <w:rFonts w:ascii="Helvetica" w:hAnsi="Helvetica"/>
          <w:sz w:val="22"/>
          <w:szCs w:val="22"/>
        </w:rPr>
        <w:t>Ari Jolly made these revisions and a red lined and final</w:t>
      </w:r>
      <w:r>
        <w:rPr>
          <w:rFonts w:ascii="Helvetica" w:hAnsi="Helvetica"/>
          <w:sz w:val="22"/>
          <w:szCs w:val="22"/>
        </w:rPr>
        <w:t xml:space="preserve"> version were uploaded to the Board Resources webpage.  </w:t>
      </w:r>
    </w:p>
    <w:p w14:paraId="56EA2520" w14:textId="77777777" w:rsidR="00924761" w:rsidRDefault="00924761" w:rsidP="005C5AAA">
      <w:pPr>
        <w:rPr>
          <w:rFonts w:ascii="Helvetica" w:hAnsi="Helvetica"/>
          <w:sz w:val="22"/>
          <w:szCs w:val="22"/>
        </w:rPr>
      </w:pPr>
    </w:p>
    <w:p w14:paraId="27DDB21F" w14:textId="1755CED5" w:rsidR="00C74369" w:rsidRDefault="00C74369" w:rsidP="005C5AAA">
      <w:pPr>
        <w:rPr>
          <w:rFonts w:ascii="Helvetica" w:hAnsi="Helvetica"/>
          <w:sz w:val="22"/>
          <w:szCs w:val="22"/>
        </w:rPr>
      </w:pPr>
      <w:r>
        <w:rPr>
          <w:rFonts w:ascii="Helvetica" w:hAnsi="Helvetica"/>
          <w:sz w:val="22"/>
          <w:szCs w:val="22"/>
        </w:rPr>
        <w:t>The first proposed revision was a grammatical change, changing the word “expire” to “expires.”  The second proposed revision was a recommendation that came from the Office of G</w:t>
      </w:r>
      <w:r w:rsidR="00924761">
        <w:rPr>
          <w:rFonts w:ascii="Helvetica" w:hAnsi="Helvetica"/>
          <w:sz w:val="22"/>
          <w:szCs w:val="22"/>
        </w:rPr>
        <w:t xml:space="preserve">eneral Counsel and Ms. Hodges, changing the numbers required to have quorum.  The third proposed revision was to create consistencies amongst committee terms.  The fourth proposed revision was to change the word “ex officio” to “liaison.”  Mr. </w:t>
      </w:r>
      <w:proofErr w:type="spellStart"/>
      <w:r w:rsidR="00924761">
        <w:rPr>
          <w:rFonts w:ascii="Helvetica" w:hAnsi="Helvetica"/>
          <w:sz w:val="22"/>
          <w:szCs w:val="22"/>
        </w:rPr>
        <w:t>Engdahl</w:t>
      </w:r>
      <w:proofErr w:type="spellEnd"/>
      <w:r w:rsidR="00924761">
        <w:rPr>
          <w:rFonts w:ascii="Helvetica" w:hAnsi="Helvetica"/>
          <w:sz w:val="22"/>
          <w:szCs w:val="22"/>
        </w:rPr>
        <w:t xml:space="preserve"> proposed an additional revision so that the Art in Public Places Committee makeup reflect the terms outlined in the City ordinance.    </w:t>
      </w:r>
    </w:p>
    <w:p w14:paraId="51EC7C59" w14:textId="77777777" w:rsidR="00924761" w:rsidRDefault="00924761" w:rsidP="005C5AAA">
      <w:pPr>
        <w:rPr>
          <w:rFonts w:ascii="Helvetica" w:hAnsi="Helvetica"/>
          <w:sz w:val="22"/>
          <w:szCs w:val="22"/>
        </w:rPr>
      </w:pPr>
    </w:p>
    <w:p w14:paraId="786B3A4B" w14:textId="2F373E06" w:rsidR="00924761" w:rsidRDefault="00924761" w:rsidP="005C5AAA">
      <w:pPr>
        <w:rPr>
          <w:rFonts w:ascii="Helvetica" w:hAnsi="Helvetica"/>
          <w:sz w:val="22"/>
          <w:szCs w:val="22"/>
        </w:rPr>
      </w:pPr>
      <w:r>
        <w:rPr>
          <w:rFonts w:ascii="Helvetica" w:hAnsi="Helvetica"/>
          <w:sz w:val="22"/>
          <w:szCs w:val="22"/>
        </w:rPr>
        <w:t xml:space="preserve">Ms. Baker posed a question about term limits and a member’s ability to be re-nominated to serve as a Director after term limits expire. The Board then held a discussion around this topic. It was determined that this topic would be discussed further during a future meeting. </w:t>
      </w:r>
    </w:p>
    <w:p w14:paraId="288276FA" w14:textId="77777777" w:rsidR="00C74369" w:rsidRPr="005C5AAA" w:rsidRDefault="00C74369" w:rsidP="005C5AAA">
      <w:pPr>
        <w:rPr>
          <w:rFonts w:ascii="Helvetica" w:hAnsi="Helvetica"/>
          <w:sz w:val="22"/>
          <w:szCs w:val="22"/>
        </w:rPr>
      </w:pPr>
    </w:p>
    <w:p w14:paraId="14747246" w14:textId="780BD6B1" w:rsidR="00924761" w:rsidRDefault="00924761" w:rsidP="00924761">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w:t>
      </w:r>
      <w:r>
        <w:rPr>
          <w:rFonts w:ascii="Helvetica" w:hAnsi="Helvetica" w:cs="Helvetica"/>
          <w:sz w:val="22"/>
          <w:szCs w:val="22"/>
        </w:rPr>
        <w:t xml:space="preserve">revisions to the bylaws </w:t>
      </w:r>
      <w:r w:rsidRPr="005C5AAA">
        <w:rPr>
          <w:rFonts w:ascii="Helvetica" w:hAnsi="Helvetica" w:cs="Helvetica"/>
          <w:sz w:val="22"/>
          <w:szCs w:val="22"/>
        </w:rPr>
        <w:t xml:space="preserve">were approved. </w:t>
      </w:r>
    </w:p>
    <w:p w14:paraId="5C8C05F9" w14:textId="77777777" w:rsidR="0047287F" w:rsidRDefault="0047287F" w:rsidP="00924761">
      <w:pPr>
        <w:rPr>
          <w:rFonts w:ascii="Helvetica" w:hAnsi="Helvetica" w:cs="Helvetica"/>
          <w:sz w:val="22"/>
          <w:szCs w:val="22"/>
        </w:rPr>
      </w:pPr>
    </w:p>
    <w:p w14:paraId="02CE0557" w14:textId="4EA564E5" w:rsidR="0047287F" w:rsidRPr="0047287F" w:rsidRDefault="0047287F" w:rsidP="00924761">
      <w:pPr>
        <w:rPr>
          <w:rFonts w:ascii="Helvetica" w:hAnsi="Helvetica" w:cs="Helvetica"/>
          <w:b/>
          <w:sz w:val="22"/>
          <w:szCs w:val="22"/>
        </w:rPr>
      </w:pPr>
      <w:r w:rsidRPr="0047287F">
        <w:rPr>
          <w:rFonts w:ascii="Helvetica" w:hAnsi="Helvetica" w:cs="Helvetica"/>
          <w:b/>
          <w:sz w:val="22"/>
          <w:szCs w:val="22"/>
        </w:rPr>
        <w:t>Finance Committee Minutes</w:t>
      </w:r>
    </w:p>
    <w:p w14:paraId="78084228" w14:textId="77777777" w:rsidR="0047287F" w:rsidRDefault="0047287F" w:rsidP="0047287F">
      <w:pPr>
        <w:rPr>
          <w:rFonts w:ascii="Helvetica" w:hAnsi="Helvetica" w:cs="Helvetica"/>
          <w:sz w:val="22"/>
          <w:szCs w:val="22"/>
        </w:rPr>
      </w:pPr>
    </w:p>
    <w:p w14:paraId="6FDEE7B9" w14:textId="49EAC57A" w:rsidR="0047287F" w:rsidRDefault="0047287F" w:rsidP="0047287F">
      <w:pPr>
        <w:rPr>
          <w:rFonts w:ascii="Helvetica" w:hAnsi="Helvetica" w:cs="Helvetica"/>
          <w:sz w:val="22"/>
          <w:szCs w:val="22"/>
        </w:rPr>
      </w:pPr>
      <w:r>
        <w:rPr>
          <w:rFonts w:ascii="Helvetica" w:hAnsi="Helvetica" w:cs="Helvetica"/>
          <w:sz w:val="22"/>
          <w:szCs w:val="22"/>
        </w:rPr>
        <w:t xml:space="preserve">Ms. McDonald expressed that it is now October and the Board is looking at financial reports from June.  She indicated that she would like timelier reporting.  She then posed a question around the ongoing conversation involving employee classifications.  Ms. Baker inquired about financial penalties that the organization is expected to incur as a result of previous misclassification. The Board then held a discussion around this topic and Mr. Joseph said that this topic would be revisited at a future meeting.  </w:t>
      </w:r>
    </w:p>
    <w:p w14:paraId="78396C42" w14:textId="77777777" w:rsidR="0047287F" w:rsidRDefault="0047287F" w:rsidP="00924761">
      <w:pPr>
        <w:rPr>
          <w:rFonts w:ascii="Helvetica" w:hAnsi="Helvetica" w:cs="Helvetica"/>
          <w:sz w:val="22"/>
          <w:szCs w:val="22"/>
        </w:rPr>
      </w:pPr>
    </w:p>
    <w:p w14:paraId="6DBAEBFA" w14:textId="77777777" w:rsidR="0047287F" w:rsidRDefault="0047287F" w:rsidP="0047287F">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minutes from the </w:t>
      </w:r>
      <w:r>
        <w:rPr>
          <w:rFonts w:ascii="Helvetica" w:hAnsi="Helvetica" w:cs="Helvetica"/>
          <w:sz w:val="22"/>
          <w:szCs w:val="22"/>
        </w:rPr>
        <w:t>August 3</w:t>
      </w:r>
      <w:r w:rsidRPr="005C5AAA">
        <w:rPr>
          <w:rFonts w:ascii="Helvetica" w:hAnsi="Helvetica" w:cs="Helvetica"/>
          <w:sz w:val="22"/>
          <w:szCs w:val="22"/>
        </w:rPr>
        <w:t xml:space="preserve">, 2017 </w:t>
      </w:r>
      <w:r>
        <w:rPr>
          <w:rFonts w:ascii="Helvetica" w:hAnsi="Helvetica" w:cs="Helvetica"/>
          <w:sz w:val="22"/>
          <w:szCs w:val="22"/>
        </w:rPr>
        <w:t>Finance Committee</w:t>
      </w:r>
      <w:r w:rsidRPr="005C5AAA">
        <w:rPr>
          <w:rFonts w:ascii="Helvetica" w:hAnsi="Helvetica" w:cs="Helvetica"/>
          <w:sz w:val="22"/>
          <w:szCs w:val="22"/>
        </w:rPr>
        <w:t xml:space="preserve"> meeting </w:t>
      </w:r>
      <w:r>
        <w:rPr>
          <w:rFonts w:ascii="Helvetica" w:hAnsi="Helvetica" w:cs="Helvetica"/>
          <w:sz w:val="22"/>
          <w:szCs w:val="22"/>
        </w:rPr>
        <w:t>were</w:t>
      </w:r>
      <w:r w:rsidRPr="005C5AAA">
        <w:rPr>
          <w:rFonts w:ascii="Helvetica" w:hAnsi="Helvetica" w:cs="Helvetica"/>
          <w:sz w:val="22"/>
          <w:szCs w:val="22"/>
        </w:rPr>
        <w:t xml:space="preserve"> approved. </w:t>
      </w:r>
    </w:p>
    <w:p w14:paraId="3A1C9642" w14:textId="77777777" w:rsidR="0047287F" w:rsidRDefault="0047287F" w:rsidP="00924761">
      <w:pPr>
        <w:rPr>
          <w:rFonts w:ascii="Helvetica" w:hAnsi="Helvetica" w:cs="Helvetica"/>
          <w:sz w:val="22"/>
          <w:szCs w:val="22"/>
        </w:rPr>
      </w:pPr>
    </w:p>
    <w:p w14:paraId="36FBBE32" w14:textId="41BC9EB4" w:rsidR="0047287F" w:rsidRPr="005C5AAA" w:rsidRDefault="0047287F" w:rsidP="00924761">
      <w:pPr>
        <w:rPr>
          <w:rFonts w:ascii="Helvetica" w:hAnsi="Helvetica" w:cs="Helvetica"/>
          <w:sz w:val="22"/>
          <w:szCs w:val="22"/>
        </w:rPr>
      </w:pPr>
      <w:r>
        <w:rPr>
          <w:rFonts w:ascii="Helvetica" w:hAnsi="Helvetica" w:cs="Helvetica"/>
          <w:sz w:val="22"/>
          <w:szCs w:val="22"/>
        </w:rPr>
        <w:t xml:space="preserve">Mr. Wooten provided comments around the topic of approved signers associated with the organization’s bank accounts.  The Finance Committee </w:t>
      </w:r>
      <w:r w:rsidR="00ED1BB2">
        <w:rPr>
          <w:rFonts w:ascii="Helvetica" w:hAnsi="Helvetica" w:cs="Helvetica"/>
          <w:sz w:val="22"/>
          <w:szCs w:val="22"/>
        </w:rPr>
        <w:t xml:space="preserve">recommended updating signers due to Board members transitioning off the Board. </w:t>
      </w:r>
      <w:r>
        <w:rPr>
          <w:rFonts w:ascii="Helvetica" w:hAnsi="Helvetica" w:cs="Helvetica"/>
          <w:sz w:val="22"/>
          <w:szCs w:val="22"/>
        </w:rPr>
        <w:t xml:space="preserve">  </w:t>
      </w:r>
    </w:p>
    <w:p w14:paraId="04D77CD2" w14:textId="77777777" w:rsidR="00C77AA1" w:rsidRDefault="00C77AA1" w:rsidP="00C46689">
      <w:pPr>
        <w:rPr>
          <w:rFonts w:ascii="Helvetica" w:hAnsi="Helvetica" w:cs="Helvetica"/>
          <w:sz w:val="22"/>
          <w:szCs w:val="22"/>
        </w:rPr>
      </w:pPr>
    </w:p>
    <w:p w14:paraId="23D68480" w14:textId="1850D454" w:rsidR="00ED1BB2" w:rsidRDefault="00ED1BB2" w:rsidP="00ED1BB2">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the </w:t>
      </w:r>
      <w:r>
        <w:rPr>
          <w:rFonts w:ascii="Helvetica" w:hAnsi="Helvetica" w:cs="Helvetica"/>
          <w:sz w:val="22"/>
          <w:szCs w:val="22"/>
        </w:rPr>
        <w:t>Finance</w:t>
      </w:r>
      <w:r w:rsidRPr="005C5AAA">
        <w:rPr>
          <w:rFonts w:ascii="Helvetica" w:hAnsi="Helvetica" w:cs="Helvetica"/>
          <w:sz w:val="22"/>
          <w:szCs w:val="22"/>
        </w:rPr>
        <w:t xml:space="preserve"> </w:t>
      </w:r>
      <w:r>
        <w:rPr>
          <w:rFonts w:ascii="Helvetica" w:hAnsi="Helvetica" w:cs="Helvetica"/>
          <w:sz w:val="22"/>
          <w:szCs w:val="22"/>
        </w:rPr>
        <w:t>Committee’s recommendations regarding approved signers were</w:t>
      </w:r>
      <w:r w:rsidRPr="005C5AAA">
        <w:rPr>
          <w:rFonts w:ascii="Helvetica" w:hAnsi="Helvetica" w:cs="Helvetica"/>
          <w:sz w:val="22"/>
          <w:szCs w:val="22"/>
        </w:rPr>
        <w:t xml:space="preserve"> approved. </w:t>
      </w:r>
    </w:p>
    <w:p w14:paraId="6FEE53D5" w14:textId="77777777" w:rsidR="00ED1BB2" w:rsidRDefault="00ED1BB2" w:rsidP="00ED1BB2">
      <w:pPr>
        <w:rPr>
          <w:rFonts w:ascii="Helvetica" w:hAnsi="Helvetica" w:cs="Helvetica"/>
          <w:sz w:val="22"/>
          <w:szCs w:val="22"/>
        </w:rPr>
      </w:pPr>
    </w:p>
    <w:p w14:paraId="251310DC" w14:textId="677A92C6" w:rsidR="00ED1BB2" w:rsidRPr="00ED1BB2" w:rsidRDefault="00ED1BB2" w:rsidP="00ED1BB2">
      <w:pPr>
        <w:rPr>
          <w:rFonts w:ascii="Helvetica" w:hAnsi="Helvetica" w:cs="Helvetica"/>
          <w:b/>
          <w:sz w:val="22"/>
          <w:szCs w:val="22"/>
        </w:rPr>
      </w:pPr>
      <w:r w:rsidRPr="00ED1BB2">
        <w:rPr>
          <w:rFonts w:ascii="Helvetica" w:hAnsi="Helvetica" w:cs="Helvetica"/>
          <w:b/>
          <w:sz w:val="22"/>
          <w:szCs w:val="22"/>
        </w:rPr>
        <w:t>New Business</w:t>
      </w:r>
    </w:p>
    <w:p w14:paraId="755335E8" w14:textId="77777777" w:rsidR="00924761" w:rsidRDefault="00924761" w:rsidP="00C46689">
      <w:pPr>
        <w:rPr>
          <w:rFonts w:ascii="Helvetica" w:hAnsi="Helvetica" w:cs="Helvetica"/>
          <w:sz w:val="22"/>
          <w:szCs w:val="22"/>
        </w:rPr>
      </w:pPr>
    </w:p>
    <w:p w14:paraId="26BF921A" w14:textId="0295F616" w:rsidR="00ED1BB2" w:rsidRDefault="00ED1BB2" w:rsidP="00C46689">
      <w:pPr>
        <w:rPr>
          <w:rFonts w:ascii="Helvetica" w:hAnsi="Helvetica" w:cs="Helvetica"/>
          <w:sz w:val="22"/>
          <w:szCs w:val="22"/>
        </w:rPr>
      </w:pPr>
      <w:r>
        <w:rPr>
          <w:rFonts w:ascii="Helvetica" w:hAnsi="Helvetica" w:cs="Helvetica"/>
          <w:sz w:val="22"/>
          <w:szCs w:val="22"/>
        </w:rPr>
        <w:t xml:space="preserve">Ms. McDonald suggested that the materials on the Board Resource webpage be made public. </w:t>
      </w:r>
    </w:p>
    <w:p w14:paraId="4E0E4F62" w14:textId="77777777" w:rsidR="00ED1BB2" w:rsidRDefault="00ED1BB2" w:rsidP="00C46689">
      <w:pPr>
        <w:rPr>
          <w:rFonts w:ascii="Helvetica" w:hAnsi="Helvetica" w:cs="Helvetica"/>
          <w:sz w:val="22"/>
          <w:szCs w:val="22"/>
        </w:rPr>
      </w:pPr>
    </w:p>
    <w:p w14:paraId="16082E96" w14:textId="3628D235" w:rsidR="00ED1BB2" w:rsidRDefault="00ED1BB2" w:rsidP="00C46689">
      <w:pPr>
        <w:rPr>
          <w:rFonts w:ascii="Helvetica" w:hAnsi="Helvetica" w:cs="Helvetica"/>
          <w:sz w:val="22"/>
          <w:szCs w:val="22"/>
        </w:rPr>
      </w:pPr>
      <w:r>
        <w:rPr>
          <w:rFonts w:ascii="Helvetica" w:hAnsi="Helvetica" w:cs="Helvetica"/>
          <w:sz w:val="22"/>
          <w:szCs w:val="22"/>
        </w:rPr>
        <w:t xml:space="preserve">Ms. Joseph thanked Ms. McDonald, Mr. Wooten, and Mr. </w:t>
      </w:r>
      <w:proofErr w:type="spellStart"/>
      <w:r>
        <w:rPr>
          <w:rFonts w:ascii="Helvetica" w:hAnsi="Helvetica" w:cs="Helvetica"/>
          <w:sz w:val="22"/>
          <w:szCs w:val="22"/>
        </w:rPr>
        <w:t>Danley</w:t>
      </w:r>
      <w:proofErr w:type="spellEnd"/>
      <w:r>
        <w:rPr>
          <w:rFonts w:ascii="Helvetica" w:hAnsi="Helvetica" w:cs="Helvetica"/>
          <w:sz w:val="22"/>
          <w:szCs w:val="22"/>
        </w:rPr>
        <w:t xml:space="preserve"> for their service on the Board. </w:t>
      </w:r>
    </w:p>
    <w:p w14:paraId="57151EFB" w14:textId="77777777" w:rsidR="00ED1BB2" w:rsidRDefault="00ED1BB2" w:rsidP="00C46689">
      <w:pPr>
        <w:rPr>
          <w:rFonts w:ascii="Helvetica" w:hAnsi="Helvetica" w:cs="Helvetica"/>
          <w:sz w:val="22"/>
          <w:szCs w:val="22"/>
        </w:rPr>
      </w:pPr>
    </w:p>
    <w:p w14:paraId="60527A51" w14:textId="0DF63C01" w:rsidR="00ED1BB2" w:rsidRPr="00ED1BB2" w:rsidRDefault="00ED1BB2" w:rsidP="00C46689">
      <w:pPr>
        <w:rPr>
          <w:rFonts w:ascii="Helvetica" w:hAnsi="Helvetica" w:cs="Helvetica"/>
          <w:b/>
          <w:sz w:val="22"/>
          <w:szCs w:val="22"/>
        </w:rPr>
      </w:pPr>
      <w:r w:rsidRPr="00ED1BB2">
        <w:rPr>
          <w:rFonts w:ascii="Helvetica" w:hAnsi="Helvetica" w:cs="Helvetica"/>
          <w:b/>
          <w:sz w:val="22"/>
          <w:szCs w:val="22"/>
        </w:rPr>
        <w:t>Closing</w:t>
      </w:r>
    </w:p>
    <w:p w14:paraId="3832BFD6" w14:textId="77777777" w:rsidR="00ED1BB2" w:rsidRDefault="00ED1BB2" w:rsidP="00C46689">
      <w:pPr>
        <w:rPr>
          <w:rFonts w:ascii="Helvetica" w:hAnsi="Helvetica" w:cs="Helvetica"/>
          <w:sz w:val="22"/>
          <w:szCs w:val="22"/>
        </w:rPr>
      </w:pPr>
    </w:p>
    <w:p w14:paraId="5A30ABFA" w14:textId="4957C5D5" w:rsidR="00ED1BB2" w:rsidRDefault="00ED1BB2" w:rsidP="00ED1BB2">
      <w:pPr>
        <w:rPr>
          <w:rFonts w:ascii="Helvetica" w:hAnsi="Helvetica" w:cs="Helvetica"/>
          <w:sz w:val="22"/>
          <w:szCs w:val="22"/>
        </w:rPr>
      </w:pPr>
      <w:r w:rsidRPr="005C5AAA">
        <w:rPr>
          <w:rFonts w:ascii="Helvetica" w:hAnsi="Helvetica" w:cs="Helvetica"/>
          <w:b/>
          <w:sz w:val="22"/>
          <w:szCs w:val="22"/>
        </w:rPr>
        <w:t>UPON MOTION</w:t>
      </w:r>
      <w:r w:rsidRPr="005C5AAA">
        <w:rPr>
          <w:rFonts w:ascii="Helvetica" w:hAnsi="Helvetica" w:cs="Helvetica"/>
          <w:sz w:val="22"/>
          <w:szCs w:val="22"/>
        </w:rPr>
        <w:t xml:space="preserve"> duly made, seconded and carried, </w:t>
      </w:r>
      <w:r>
        <w:rPr>
          <w:rFonts w:ascii="Helvetica" w:hAnsi="Helvetica" w:cs="Helvetica"/>
          <w:sz w:val="22"/>
          <w:szCs w:val="22"/>
        </w:rPr>
        <w:t>the meeting came to a close</w:t>
      </w:r>
      <w:r w:rsidRPr="005C5AAA">
        <w:rPr>
          <w:rFonts w:ascii="Helvetica" w:hAnsi="Helvetica" w:cs="Helvetica"/>
          <w:sz w:val="22"/>
          <w:szCs w:val="22"/>
        </w:rPr>
        <w:t xml:space="preserve">. </w:t>
      </w:r>
    </w:p>
    <w:p w14:paraId="3A689BE0" w14:textId="77777777" w:rsidR="00ED1BB2" w:rsidRPr="005C5AAA" w:rsidRDefault="00ED1BB2" w:rsidP="00C46689">
      <w:pPr>
        <w:rPr>
          <w:rFonts w:ascii="Helvetica" w:hAnsi="Helvetica" w:cs="Helvetica"/>
          <w:sz w:val="22"/>
          <w:szCs w:val="22"/>
        </w:rPr>
      </w:pPr>
    </w:p>
    <w:sectPr w:rsidR="00ED1BB2" w:rsidRPr="005C5AAA"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37DA" w14:textId="77777777" w:rsidR="00ED1BB2" w:rsidRDefault="00ED1BB2" w:rsidP="00037661">
      <w:r>
        <w:separator/>
      </w:r>
    </w:p>
  </w:endnote>
  <w:endnote w:type="continuationSeparator" w:id="0">
    <w:p w14:paraId="32CB7D4F" w14:textId="77777777" w:rsidR="00ED1BB2" w:rsidRDefault="00ED1BB2"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ED1BB2" w:rsidRDefault="00ED1BB2"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ED1BB2" w:rsidRDefault="00ED1BB2"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ED1BB2" w:rsidRDefault="00ED1BB2"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6A1">
      <w:rPr>
        <w:rStyle w:val="PageNumber"/>
        <w:noProof/>
      </w:rPr>
      <w:t>5</w:t>
    </w:r>
    <w:r>
      <w:rPr>
        <w:rStyle w:val="PageNumber"/>
      </w:rPr>
      <w:fldChar w:fldCharType="end"/>
    </w:r>
  </w:p>
  <w:p w14:paraId="6574E535" w14:textId="77777777" w:rsidR="00ED1BB2" w:rsidRDefault="00ED1BB2"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152" w14:textId="77777777" w:rsidR="00ED1BB2" w:rsidRDefault="00ED1BB2" w:rsidP="00037661">
      <w:r>
        <w:separator/>
      </w:r>
    </w:p>
  </w:footnote>
  <w:footnote w:type="continuationSeparator" w:id="0">
    <w:p w14:paraId="5C7C772B" w14:textId="77777777" w:rsidR="00ED1BB2" w:rsidRDefault="00ED1BB2"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ED1BB2" w:rsidRPr="00037661" w:rsidRDefault="00ED1BB2"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ED1BB2" w:rsidRPr="00037661" w:rsidRDefault="00ED1BB2" w:rsidP="00037661">
    <w:pPr>
      <w:pStyle w:val="Header"/>
      <w:jc w:val="center"/>
      <w:rPr>
        <w:b/>
        <w:sz w:val="28"/>
        <w:szCs w:val="28"/>
      </w:rPr>
    </w:pPr>
    <w:r w:rsidRPr="00037661">
      <w:rPr>
        <w:b/>
        <w:sz w:val="28"/>
        <w:szCs w:val="28"/>
      </w:rPr>
      <w:t>Board of Directors Meeting</w:t>
    </w:r>
  </w:p>
  <w:p w14:paraId="1914FCB3" w14:textId="3C4B26C3" w:rsidR="00ED1BB2" w:rsidRPr="00037661" w:rsidRDefault="0026736C" w:rsidP="00037661">
    <w:pPr>
      <w:pStyle w:val="Header"/>
      <w:jc w:val="center"/>
      <w:rPr>
        <w:b/>
      </w:rPr>
    </w:pPr>
    <w:r>
      <w:rPr>
        <w:b/>
      </w:rPr>
      <w:t>September</w:t>
    </w:r>
    <w:r w:rsidR="00EB0B4D">
      <w:rPr>
        <w:b/>
      </w:rPr>
      <w:t xml:space="preserve"> 25</w:t>
    </w:r>
    <w:r w:rsidR="00ED1BB2">
      <w:rPr>
        <w:b/>
      </w:rPr>
      <w:t>, 2017</w:t>
    </w:r>
  </w:p>
  <w:p w14:paraId="552F2310" w14:textId="77777777" w:rsidR="00ED1BB2" w:rsidRPr="00037661" w:rsidRDefault="00ED1BB2" w:rsidP="00037661">
    <w:pPr>
      <w:pStyle w:val="Header"/>
      <w:jc w:val="center"/>
      <w:rPr>
        <w:b/>
      </w:rPr>
    </w:pPr>
    <w:r w:rsidRPr="00037661">
      <w:rPr>
        <w:b/>
      </w:rPr>
      <w:t>10:00 A</w:t>
    </w:r>
    <w:r>
      <w:rPr>
        <w:b/>
      </w:rPr>
      <w:t>.</w:t>
    </w:r>
    <w:r w:rsidRPr="00037661">
      <w:rPr>
        <w:b/>
      </w:rPr>
      <w:t>M</w:t>
    </w:r>
    <w:r>
      <w:rPr>
        <w:b/>
      </w:rPr>
      <w:t>.</w:t>
    </w:r>
  </w:p>
  <w:p w14:paraId="0C60F3F5" w14:textId="77777777" w:rsidR="00ED1BB2" w:rsidRPr="00037661" w:rsidRDefault="00ED1BB2" w:rsidP="00037661">
    <w:pPr>
      <w:pStyle w:val="Header"/>
      <w:jc w:val="center"/>
      <w:rPr>
        <w:b/>
      </w:rPr>
    </w:pPr>
    <w:r w:rsidRPr="00037661">
      <w:rPr>
        <w:b/>
      </w:rPr>
      <w:t>300 Water Street, Jacksonville, FL 32202</w:t>
    </w:r>
  </w:p>
  <w:p w14:paraId="7E7BBAFE" w14:textId="77777777" w:rsidR="00ED1BB2" w:rsidRDefault="00ED1BB2" w:rsidP="00037661">
    <w:pPr>
      <w:pStyle w:val="Header"/>
      <w:jc w:val="center"/>
      <w:rPr>
        <w:b/>
      </w:rPr>
    </w:pPr>
    <w:proofErr w:type="spellStart"/>
    <w:r w:rsidRPr="00037661">
      <w:rPr>
        <w:b/>
      </w:rPr>
      <w:t>Shircliff</w:t>
    </w:r>
    <w:proofErr w:type="spellEnd"/>
    <w:r w:rsidRPr="00037661">
      <w:rPr>
        <w:b/>
      </w:rPr>
      <w:t xml:space="preserve"> Room – Times Union Center for the Performing Arts</w:t>
    </w:r>
  </w:p>
  <w:p w14:paraId="6BC19CEE" w14:textId="77777777" w:rsidR="00ED1BB2" w:rsidRPr="00037661" w:rsidRDefault="00ED1BB2"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560"/>
    <w:multiLevelType w:val="hybridMultilevel"/>
    <w:tmpl w:val="C3C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5B48"/>
    <w:rsid w:val="00056306"/>
    <w:rsid w:val="000563A4"/>
    <w:rsid w:val="0006196D"/>
    <w:rsid w:val="00085F15"/>
    <w:rsid w:val="00090418"/>
    <w:rsid w:val="000A3D47"/>
    <w:rsid w:val="000B4C78"/>
    <w:rsid w:val="000C7260"/>
    <w:rsid w:val="000E49EC"/>
    <w:rsid w:val="000F5571"/>
    <w:rsid w:val="00103355"/>
    <w:rsid w:val="001101BC"/>
    <w:rsid w:val="00123426"/>
    <w:rsid w:val="001255D1"/>
    <w:rsid w:val="00130BF4"/>
    <w:rsid w:val="0013219B"/>
    <w:rsid w:val="00133E44"/>
    <w:rsid w:val="0015485F"/>
    <w:rsid w:val="001625BA"/>
    <w:rsid w:val="001661B2"/>
    <w:rsid w:val="00170582"/>
    <w:rsid w:val="00174703"/>
    <w:rsid w:val="00174D3C"/>
    <w:rsid w:val="00183E83"/>
    <w:rsid w:val="0019420B"/>
    <w:rsid w:val="001A0435"/>
    <w:rsid w:val="001B0113"/>
    <w:rsid w:val="001B0BD8"/>
    <w:rsid w:val="001B6E5E"/>
    <w:rsid w:val="001D00D1"/>
    <w:rsid w:val="001E6902"/>
    <w:rsid w:val="001F16FF"/>
    <w:rsid w:val="0021333F"/>
    <w:rsid w:val="002144C0"/>
    <w:rsid w:val="00246EF6"/>
    <w:rsid w:val="0026298F"/>
    <w:rsid w:val="002630A3"/>
    <w:rsid w:val="00266B52"/>
    <w:rsid w:val="0026736C"/>
    <w:rsid w:val="00277D3B"/>
    <w:rsid w:val="00281E83"/>
    <w:rsid w:val="00287510"/>
    <w:rsid w:val="002900DA"/>
    <w:rsid w:val="002A2C18"/>
    <w:rsid w:val="002A2D1E"/>
    <w:rsid w:val="002A538B"/>
    <w:rsid w:val="002B352F"/>
    <w:rsid w:val="002D1B65"/>
    <w:rsid w:val="002D3E1C"/>
    <w:rsid w:val="002D6706"/>
    <w:rsid w:val="002E5AD1"/>
    <w:rsid w:val="002E5DDB"/>
    <w:rsid w:val="002E7252"/>
    <w:rsid w:val="002E73E8"/>
    <w:rsid w:val="002F1EAD"/>
    <w:rsid w:val="002F3623"/>
    <w:rsid w:val="002F7D86"/>
    <w:rsid w:val="00311945"/>
    <w:rsid w:val="00312582"/>
    <w:rsid w:val="003142AD"/>
    <w:rsid w:val="00317F29"/>
    <w:rsid w:val="003210C0"/>
    <w:rsid w:val="0033012B"/>
    <w:rsid w:val="00332189"/>
    <w:rsid w:val="00363791"/>
    <w:rsid w:val="00365194"/>
    <w:rsid w:val="003706D9"/>
    <w:rsid w:val="00372B77"/>
    <w:rsid w:val="00377B39"/>
    <w:rsid w:val="0038213D"/>
    <w:rsid w:val="003A0905"/>
    <w:rsid w:val="003A65A3"/>
    <w:rsid w:val="003B0AC2"/>
    <w:rsid w:val="003B7531"/>
    <w:rsid w:val="003C32A5"/>
    <w:rsid w:val="003D0F4E"/>
    <w:rsid w:val="003E4BA2"/>
    <w:rsid w:val="003F474F"/>
    <w:rsid w:val="00403784"/>
    <w:rsid w:val="00406A2B"/>
    <w:rsid w:val="00412732"/>
    <w:rsid w:val="00423ECB"/>
    <w:rsid w:val="00440B96"/>
    <w:rsid w:val="004428FF"/>
    <w:rsid w:val="00446506"/>
    <w:rsid w:val="0045210D"/>
    <w:rsid w:val="0045261B"/>
    <w:rsid w:val="0047287F"/>
    <w:rsid w:val="004974AC"/>
    <w:rsid w:val="004A1451"/>
    <w:rsid w:val="004B4D02"/>
    <w:rsid w:val="004B6F3A"/>
    <w:rsid w:val="004C58F1"/>
    <w:rsid w:val="004C5DB3"/>
    <w:rsid w:val="004C7C07"/>
    <w:rsid w:val="004D13B5"/>
    <w:rsid w:val="004D76B8"/>
    <w:rsid w:val="004E747D"/>
    <w:rsid w:val="004F2056"/>
    <w:rsid w:val="004F3526"/>
    <w:rsid w:val="004F7CA6"/>
    <w:rsid w:val="00507894"/>
    <w:rsid w:val="0051008C"/>
    <w:rsid w:val="00524DE2"/>
    <w:rsid w:val="00524F54"/>
    <w:rsid w:val="005354CE"/>
    <w:rsid w:val="005367F1"/>
    <w:rsid w:val="005374AC"/>
    <w:rsid w:val="0054194F"/>
    <w:rsid w:val="00544513"/>
    <w:rsid w:val="00551EEC"/>
    <w:rsid w:val="005617DC"/>
    <w:rsid w:val="00563107"/>
    <w:rsid w:val="00566742"/>
    <w:rsid w:val="00572F24"/>
    <w:rsid w:val="00581607"/>
    <w:rsid w:val="00582E67"/>
    <w:rsid w:val="005849A8"/>
    <w:rsid w:val="00590420"/>
    <w:rsid w:val="005906FF"/>
    <w:rsid w:val="00592019"/>
    <w:rsid w:val="005B04F7"/>
    <w:rsid w:val="005B1321"/>
    <w:rsid w:val="005C3E4F"/>
    <w:rsid w:val="005C57E7"/>
    <w:rsid w:val="005C5AAA"/>
    <w:rsid w:val="005C7DB5"/>
    <w:rsid w:val="005F048E"/>
    <w:rsid w:val="00600278"/>
    <w:rsid w:val="0060625A"/>
    <w:rsid w:val="00612950"/>
    <w:rsid w:val="00612AD2"/>
    <w:rsid w:val="006136A1"/>
    <w:rsid w:val="006137C2"/>
    <w:rsid w:val="00614BD3"/>
    <w:rsid w:val="00623360"/>
    <w:rsid w:val="00627D6A"/>
    <w:rsid w:val="00632BA3"/>
    <w:rsid w:val="006403ED"/>
    <w:rsid w:val="006422A1"/>
    <w:rsid w:val="00647685"/>
    <w:rsid w:val="00663BEC"/>
    <w:rsid w:val="006644F6"/>
    <w:rsid w:val="00665C00"/>
    <w:rsid w:val="00670CE8"/>
    <w:rsid w:val="00672A66"/>
    <w:rsid w:val="00673F60"/>
    <w:rsid w:val="00683381"/>
    <w:rsid w:val="00697677"/>
    <w:rsid w:val="006A6F5F"/>
    <w:rsid w:val="006B1422"/>
    <w:rsid w:val="006B278E"/>
    <w:rsid w:val="006B34A8"/>
    <w:rsid w:val="006B4E77"/>
    <w:rsid w:val="006B58CE"/>
    <w:rsid w:val="006E2EB9"/>
    <w:rsid w:val="006E2F03"/>
    <w:rsid w:val="006E669B"/>
    <w:rsid w:val="006F45F3"/>
    <w:rsid w:val="007020FB"/>
    <w:rsid w:val="00712D55"/>
    <w:rsid w:val="00726C18"/>
    <w:rsid w:val="007271AF"/>
    <w:rsid w:val="00733B50"/>
    <w:rsid w:val="00735B5B"/>
    <w:rsid w:val="00741731"/>
    <w:rsid w:val="00754978"/>
    <w:rsid w:val="007574F5"/>
    <w:rsid w:val="00767F68"/>
    <w:rsid w:val="00772E8C"/>
    <w:rsid w:val="00780E35"/>
    <w:rsid w:val="00783C34"/>
    <w:rsid w:val="007921C6"/>
    <w:rsid w:val="0079687E"/>
    <w:rsid w:val="007A0F24"/>
    <w:rsid w:val="007A71B6"/>
    <w:rsid w:val="007B350F"/>
    <w:rsid w:val="007C7182"/>
    <w:rsid w:val="007D2565"/>
    <w:rsid w:val="007E6532"/>
    <w:rsid w:val="007E6B2F"/>
    <w:rsid w:val="007F051B"/>
    <w:rsid w:val="007F694C"/>
    <w:rsid w:val="008142AD"/>
    <w:rsid w:val="00820EA1"/>
    <w:rsid w:val="00827F7D"/>
    <w:rsid w:val="00837105"/>
    <w:rsid w:val="00843938"/>
    <w:rsid w:val="00843EF1"/>
    <w:rsid w:val="00853C5E"/>
    <w:rsid w:val="00854820"/>
    <w:rsid w:val="00875C61"/>
    <w:rsid w:val="0089325D"/>
    <w:rsid w:val="0089743F"/>
    <w:rsid w:val="008975EC"/>
    <w:rsid w:val="008C30AA"/>
    <w:rsid w:val="008C7E95"/>
    <w:rsid w:val="008D0046"/>
    <w:rsid w:val="008D1BE6"/>
    <w:rsid w:val="0090250F"/>
    <w:rsid w:val="00924761"/>
    <w:rsid w:val="009252A8"/>
    <w:rsid w:val="00925FE3"/>
    <w:rsid w:val="00927AC7"/>
    <w:rsid w:val="00940EF3"/>
    <w:rsid w:val="00953186"/>
    <w:rsid w:val="00956BBB"/>
    <w:rsid w:val="00960B07"/>
    <w:rsid w:val="00963034"/>
    <w:rsid w:val="00993D56"/>
    <w:rsid w:val="00993F01"/>
    <w:rsid w:val="00994FDD"/>
    <w:rsid w:val="00996212"/>
    <w:rsid w:val="009B05C6"/>
    <w:rsid w:val="009B5E58"/>
    <w:rsid w:val="009D20DD"/>
    <w:rsid w:val="009D7745"/>
    <w:rsid w:val="009E16DA"/>
    <w:rsid w:val="009E1C37"/>
    <w:rsid w:val="009E3932"/>
    <w:rsid w:val="009E41C0"/>
    <w:rsid w:val="009E7A6D"/>
    <w:rsid w:val="00A013D4"/>
    <w:rsid w:val="00A14020"/>
    <w:rsid w:val="00A24BF9"/>
    <w:rsid w:val="00A325CE"/>
    <w:rsid w:val="00A34009"/>
    <w:rsid w:val="00A374DF"/>
    <w:rsid w:val="00A44DFB"/>
    <w:rsid w:val="00A5767C"/>
    <w:rsid w:val="00A7444E"/>
    <w:rsid w:val="00A757AE"/>
    <w:rsid w:val="00A805E0"/>
    <w:rsid w:val="00A848D1"/>
    <w:rsid w:val="00A86923"/>
    <w:rsid w:val="00A93A82"/>
    <w:rsid w:val="00A963C3"/>
    <w:rsid w:val="00AA3D77"/>
    <w:rsid w:val="00AB1831"/>
    <w:rsid w:val="00AB4237"/>
    <w:rsid w:val="00AB5249"/>
    <w:rsid w:val="00AC1BF7"/>
    <w:rsid w:val="00AD7D10"/>
    <w:rsid w:val="00AE5748"/>
    <w:rsid w:val="00AF500C"/>
    <w:rsid w:val="00B00026"/>
    <w:rsid w:val="00B01F28"/>
    <w:rsid w:val="00B066C6"/>
    <w:rsid w:val="00B12579"/>
    <w:rsid w:val="00B15CD6"/>
    <w:rsid w:val="00B17F0B"/>
    <w:rsid w:val="00B21986"/>
    <w:rsid w:val="00B26C1A"/>
    <w:rsid w:val="00B3062F"/>
    <w:rsid w:val="00B31511"/>
    <w:rsid w:val="00B37177"/>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D2FF0"/>
    <w:rsid w:val="00BD5CBE"/>
    <w:rsid w:val="00BF3AA7"/>
    <w:rsid w:val="00BF4A28"/>
    <w:rsid w:val="00BF5244"/>
    <w:rsid w:val="00C018EA"/>
    <w:rsid w:val="00C11EB9"/>
    <w:rsid w:val="00C1377D"/>
    <w:rsid w:val="00C142C6"/>
    <w:rsid w:val="00C20033"/>
    <w:rsid w:val="00C23C02"/>
    <w:rsid w:val="00C25511"/>
    <w:rsid w:val="00C46689"/>
    <w:rsid w:val="00C47F8D"/>
    <w:rsid w:val="00C568B9"/>
    <w:rsid w:val="00C654A1"/>
    <w:rsid w:val="00C74369"/>
    <w:rsid w:val="00C77AA1"/>
    <w:rsid w:val="00C80100"/>
    <w:rsid w:val="00CA2B4B"/>
    <w:rsid w:val="00CA5682"/>
    <w:rsid w:val="00CC234A"/>
    <w:rsid w:val="00CC2B22"/>
    <w:rsid w:val="00CC3031"/>
    <w:rsid w:val="00CC61C1"/>
    <w:rsid w:val="00CC7D9C"/>
    <w:rsid w:val="00CD519D"/>
    <w:rsid w:val="00CF72B4"/>
    <w:rsid w:val="00D0306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252D1"/>
    <w:rsid w:val="00E32997"/>
    <w:rsid w:val="00E32E46"/>
    <w:rsid w:val="00E3403D"/>
    <w:rsid w:val="00E369C3"/>
    <w:rsid w:val="00E56B52"/>
    <w:rsid w:val="00E61CA8"/>
    <w:rsid w:val="00E816A4"/>
    <w:rsid w:val="00E90C5A"/>
    <w:rsid w:val="00E9507A"/>
    <w:rsid w:val="00E956E9"/>
    <w:rsid w:val="00EA1ABE"/>
    <w:rsid w:val="00EA5B1F"/>
    <w:rsid w:val="00EB0B4D"/>
    <w:rsid w:val="00ED1BB2"/>
    <w:rsid w:val="00EE295E"/>
    <w:rsid w:val="00EF4C05"/>
    <w:rsid w:val="00F036E5"/>
    <w:rsid w:val="00F076BF"/>
    <w:rsid w:val="00F1237B"/>
    <w:rsid w:val="00F14BFC"/>
    <w:rsid w:val="00F209DF"/>
    <w:rsid w:val="00F22472"/>
    <w:rsid w:val="00F24B9E"/>
    <w:rsid w:val="00F261D8"/>
    <w:rsid w:val="00F34DD6"/>
    <w:rsid w:val="00F36D93"/>
    <w:rsid w:val="00F37C56"/>
    <w:rsid w:val="00F45206"/>
    <w:rsid w:val="00F54973"/>
    <w:rsid w:val="00F575A8"/>
    <w:rsid w:val="00F842C4"/>
    <w:rsid w:val="00F84E70"/>
    <w:rsid w:val="00F90AC8"/>
    <w:rsid w:val="00F96A38"/>
    <w:rsid w:val="00FA15DB"/>
    <w:rsid w:val="00FA439F"/>
    <w:rsid w:val="00FA50BD"/>
    <w:rsid w:val="00FC3D70"/>
    <w:rsid w:val="00FD79E1"/>
    <w:rsid w:val="00FF0543"/>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1171</Words>
  <Characters>6677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7</cp:revision>
  <cp:lastPrinted>2017-04-13T12:24:00Z</cp:lastPrinted>
  <dcterms:created xsi:type="dcterms:W3CDTF">2017-10-13T14:55:00Z</dcterms:created>
  <dcterms:modified xsi:type="dcterms:W3CDTF">2017-10-18T16:30:00Z</dcterms:modified>
</cp:coreProperties>
</file>