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D9" w:rsidRDefault="006939BF">
      <w:pPr>
        <w:spacing w:after="0" w:line="240" w:lineRule="auto"/>
        <w:rPr>
          <w:rFonts w:ascii="Arial" w:eastAsia="Arial" w:hAnsi="Arial" w:cs="Arial"/>
          <w:sz w:val="24"/>
          <w:szCs w:val="24"/>
        </w:rPr>
      </w:pPr>
      <w:r>
        <w:rPr>
          <w:rFonts w:ascii="Arial" w:eastAsia="Arial" w:hAnsi="Arial" w:cs="Arial"/>
          <w:b/>
          <w:sz w:val="24"/>
          <w:szCs w:val="24"/>
          <w:u w:val="single"/>
        </w:rPr>
        <w:t>Board Members Present:</w:t>
      </w:r>
    </w:p>
    <w:p w:rsidR="00EC6FD9" w:rsidRDefault="006939BF">
      <w:pPr>
        <w:spacing w:after="0" w:line="240" w:lineRule="auto"/>
        <w:rPr>
          <w:rFonts w:ascii="Arial" w:eastAsia="Arial" w:hAnsi="Arial" w:cs="Arial"/>
          <w:sz w:val="24"/>
          <w:szCs w:val="24"/>
        </w:rPr>
      </w:pPr>
      <w:r>
        <w:rPr>
          <w:rFonts w:ascii="Arial" w:eastAsia="Arial" w:hAnsi="Arial" w:cs="Arial"/>
          <w:sz w:val="24"/>
          <w:szCs w:val="24"/>
        </w:rPr>
        <w:t>Ann Carey, Chair</w:t>
      </w:r>
    </w:p>
    <w:p w:rsidR="00EC6FD9" w:rsidRDefault="006939BF">
      <w:pPr>
        <w:spacing w:after="0" w:line="240" w:lineRule="auto"/>
        <w:rPr>
          <w:rFonts w:ascii="Arial" w:eastAsia="Arial" w:hAnsi="Arial" w:cs="Arial"/>
          <w:sz w:val="24"/>
          <w:szCs w:val="24"/>
        </w:rPr>
      </w:pPr>
      <w:r>
        <w:rPr>
          <w:rFonts w:ascii="Arial" w:eastAsia="Arial" w:hAnsi="Arial" w:cs="Arial"/>
          <w:sz w:val="24"/>
          <w:szCs w:val="24"/>
        </w:rPr>
        <w:t xml:space="preserve">Dave </w:t>
      </w:r>
      <w:proofErr w:type="spellStart"/>
      <w:r>
        <w:rPr>
          <w:rFonts w:ascii="Arial" w:eastAsia="Arial" w:hAnsi="Arial" w:cs="Arial"/>
          <w:sz w:val="24"/>
          <w:szCs w:val="24"/>
        </w:rPr>
        <w:t>Engdahl</w:t>
      </w:r>
      <w:proofErr w:type="spellEnd"/>
      <w:r>
        <w:rPr>
          <w:rFonts w:ascii="Arial" w:eastAsia="Arial" w:hAnsi="Arial" w:cs="Arial"/>
          <w:sz w:val="24"/>
          <w:szCs w:val="24"/>
        </w:rPr>
        <w:t xml:space="preserve"> </w:t>
      </w:r>
    </w:p>
    <w:p w:rsidR="00EC6FD9" w:rsidRDefault="006939BF">
      <w:pPr>
        <w:spacing w:after="0" w:line="240" w:lineRule="auto"/>
        <w:rPr>
          <w:rFonts w:ascii="Arial" w:eastAsia="Arial" w:hAnsi="Arial" w:cs="Arial"/>
          <w:sz w:val="24"/>
          <w:szCs w:val="24"/>
        </w:rPr>
      </w:pPr>
      <w:r>
        <w:rPr>
          <w:rFonts w:ascii="Arial" w:eastAsia="Arial" w:hAnsi="Arial" w:cs="Arial"/>
          <w:sz w:val="24"/>
          <w:szCs w:val="24"/>
        </w:rPr>
        <w:t xml:space="preserve">Charlie Joseph </w:t>
      </w:r>
    </w:p>
    <w:p w:rsidR="00EC6FD9" w:rsidRDefault="006939BF">
      <w:pPr>
        <w:spacing w:after="0" w:line="240" w:lineRule="auto"/>
        <w:rPr>
          <w:rFonts w:ascii="Arial" w:eastAsia="Arial" w:hAnsi="Arial" w:cs="Arial"/>
          <w:sz w:val="24"/>
          <w:szCs w:val="24"/>
        </w:rPr>
      </w:pPr>
      <w:proofErr w:type="spellStart"/>
      <w:r>
        <w:rPr>
          <w:rFonts w:ascii="Arial" w:eastAsia="Arial" w:hAnsi="Arial" w:cs="Arial"/>
          <w:sz w:val="24"/>
          <w:szCs w:val="24"/>
        </w:rPr>
        <w:t>JaMario</w:t>
      </w:r>
      <w:proofErr w:type="spellEnd"/>
      <w:r>
        <w:rPr>
          <w:rFonts w:ascii="Arial" w:eastAsia="Arial" w:hAnsi="Arial" w:cs="Arial"/>
          <w:sz w:val="24"/>
          <w:szCs w:val="24"/>
        </w:rPr>
        <w:t xml:space="preserve"> Stills </w:t>
      </w:r>
    </w:p>
    <w:p w:rsidR="00EC6FD9" w:rsidRDefault="006939BF">
      <w:pPr>
        <w:spacing w:after="0" w:line="240" w:lineRule="auto"/>
        <w:rPr>
          <w:rFonts w:ascii="Arial" w:eastAsia="Arial" w:hAnsi="Arial" w:cs="Arial"/>
          <w:sz w:val="24"/>
          <w:szCs w:val="24"/>
        </w:rPr>
      </w:pPr>
      <w:r>
        <w:rPr>
          <w:rFonts w:ascii="Arial" w:eastAsia="Arial" w:hAnsi="Arial" w:cs="Arial"/>
          <w:sz w:val="24"/>
          <w:szCs w:val="24"/>
        </w:rPr>
        <w:t>Mac Bracewell, Vice Chair  </w:t>
      </w:r>
    </w:p>
    <w:p w:rsidR="00EC6FD9" w:rsidRDefault="006939BF">
      <w:pPr>
        <w:spacing w:after="0" w:line="240" w:lineRule="auto"/>
        <w:rPr>
          <w:rFonts w:ascii="Arial" w:eastAsia="Arial" w:hAnsi="Arial" w:cs="Arial"/>
          <w:sz w:val="24"/>
          <w:szCs w:val="24"/>
        </w:rPr>
      </w:pPr>
      <w:r>
        <w:rPr>
          <w:rFonts w:ascii="Arial" w:eastAsia="Arial" w:hAnsi="Arial" w:cs="Arial"/>
          <w:sz w:val="24"/>
          <w:szCs w:val="24"/>
        </w:rPr>
        <w:t xml:space="preserve">Kemal Gasper </w:t>
      </w:r>
    </w:p>
    <w:p w:rsidR="00EC6FD9" w:rsidRDefault="006939BF">
      <w:pPr>
        <w:spacing w:after="0" w:line="240" w:lineRule="auto"/>
        <w:rPr>
          <w:rFonts w:ascii="Arial" w:eastAsia="Arial" w:hAnsi="Arial" w:cs="Arial"/>
          <w:sz w:val="24"/>
          <w:szCs w:val="24"/>
        </w:rPr>
      </w:pPr>
      <w:r>
        <w:rPr>
          <w:rFonts w:ascii="Arial" w:eastAsia="Arial" w:hAnsi="Arial" w:cs="Arial"/>
          <w:sz w:val="24"/>
          <w:szCs w:val="24"/>
        </w:rPr>
        <w:t xml:space="preserve">Jackie Cornelius </w:t>
      </w:r>
    </w:p>
    <w:p w:rsidR="00EC6FD9" w:rsidRDefault="006939BF">
      <w:pPr>
        <w:spacing w:after="0" w:line="240" w:lineRule="auto"/>
        <w:rPr>
          <w:rFonts w:ascii="Arial" w:eastAsia="Arial" w:hAnsi="Arial" w:cs="Arial"/>
          <w:sz w:val="24"/>
          <w:szCs w:val="24"/>
        </w:rPr>
      </w:pPr>
      <w:r>
        <w:rPr>
          <w:rFonts w:ascii="Arial" w:eastAsia="Arial" w:hAnsi="Arial" w:cs="Arial"/>
          <w:sz w:val="24"/>
          <w:szCs w:val="24"/>
        </w:rPr>
        <w:t>Claudia Baker</w:t>
      </w:r>
    </w:p>
    <w:p w:rsidR="00EC6FD9" w:rsidRDefault="006939BF">
      <w:pPr>
        <w:spacing w:after="0" w:line="240" w:lineRule="auto"/>
        <w:rPr>
          <w:rFonts w:ascii="Arial" w:eastAsia="Arial" w:hAnsi="Arial" w:cs="Arial"/>
          <w:sz w:val="24"/>
          <w:szCs w:val="24"/>
        </w:rPr>
      </w:pPr>
      <w:r>
        <w:rPr>
          <w:rFonts w:ascii="Arial" w:eastAsia="Arial" w:hAnsi="Arial" w:cs="Arial"/>
          <w:sz w:val="24"/>
          <w:szCs w:val="24"/>
        </w:rPr>
        <w:t xml:space="preserve">Anne </w:t>
      </w:r>
      <w:proofErr w:type="spellStart"/>
      <w:r>
        <w:rPr>
          <w:rFonts w:ascii="Arial" w:eastAsia="Arial" w:hAnsi="Arial" w:cs="Arial"/>
          <w:sz w:val="24"/>
          <w:szCs w:val="24"/>
        </w:rPr>
        <w:t>Boccuzzi</w:t>
      </w:r>
      <w:proofErr w:type="spellEnd"/>
      <w:r>
        <w:rPr>
          <w:rFonts w:ascii="Arial" w:eastAsia="Arial" w:hAnsi="Arial" w:cs="Arial"/>
          <w:sz w:val="24"/>
          <w:szCs w:val="24"/>
        </w:rPr>
        <w:t xml:space="preserve"> </w:t>
      </w:r>
    </w:p>
    <w:p w:rsidR="00EC6FD9" w:rsidRDefault="006939BF">
      <w:pPr>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Diana Donovan</w:t>
      </w:r>
    </w:p>
    <w:p w:rsidR="00EC6FD9" w:rsidRDefault="006939BF">
      <w:pPr>
        <w:spacing w:after="0" w:line="240" w:lineRule="auto"/>
        <w:rPr>
          <w:rFonts w:ascii="Arial" w:eastAsia="Arial" w:hAnsi="Arial" w:cs="Arial"/>
          <w:color w:val="222222"/>
          <w:sz w:val="24"/>
          <w:szCs w:val="24"/>
          <w:highlight w:val="white"/>
        </w:rPr>
      </w:pPr>
      <w:r>
        <w:rPr>
          <w:rFonts w:ascii="Arial" w:eastAsia="Arial" w:hAnsi="Arial" w:cs="Arial"/>
          <w:sz w:val="24"/>
          <w:szCs w:val="24"/>
        </w:rPr>
        <w:t xml:space="preserve">Bill Ferry </w:t>
      </w:r>
    </w:p>
    <w:p w:rsidR="00EC6FD9" w:rsidRDefault="00EC6FD9">
      <w:pPr>
        <w:spacing w:after="0" w:line="240" w:lineRule="auto"/>
        <w:rPr>
          <w:rFonts w:ascii="Arial" w:eastAsia="Arial" w:hAnsi="Arial" w:cs="Arial"/>
          <w:sz w:val="24"/>
          <w:szCs w:val="24"/>
        </w:rPr>
      </w:pPr>
    </w:p>
    <w:p w:rsidR="00EC6FD9" w:rsidRDefault="006939BF">
      <w:pPr>
        <w:spacing w:after="0" w:line="240" w:lineRule="auto"/>
        <w:rPr>
          <w:rFonts w:ascii="Arial" w:eastAsia="Arial" w:hAnsi="Arial" w:cs="Arial"/>
          <w:sz w:val="24"/>
          <w:szCs w:val="24"/>
        </w:rPr>
      </w:pPr>
      <w:r>
        <w:rPr>
          <w:rFonts w:ascii="Arial" w:eastAsia="Arial" w:hAnsi="Arial" w:cs="Arial"/>
          <w:b/>
          <w:sz w:val="24"/>
          <w:szCs w:val="24"/>
          <w:u w:val="single"/>
        </w:rPr>
        <w:t xml:space="preserve">Board Members Absent: </w:t>
      </w:r>
    </w:p>
    <w:p w:rsidR="00EC6FD9" w:rsidRDefault="006939BF">
      <w:pPr>
        <w:spacing w:after="0" w:line="240" w:lineRule="auto"/>
        <w:rPr>
          <w:rFonts w:ascii="Arial" w:eastAsia="Arial" w:hAnsi="Arial" w:cs="Arial"/>
          <w:sz w:val="24"/>
          <w:szCs w:val="24"/>
        </w:rPr>
      </w:pPr>
      <w:r>
        <w:rPr>
          <w:rFonts w:ascii="Arial" w:eastAsia="Arial" w:hAnsi="Arial" w:cs="Arial"/>
          <w:sz w:val="24"/>
          <w:szCs w:val="24"/>
        </w:rPr>
        <w:t>Janet Walker Ford (e)</w:t>
      </w:r>
    </w:p>
    <w:p w:rsidR="00EC6FD9" w:rsidRDefault="006939BF">
      <w:pPr>
        <w:spacing w:after="0" w:line="240" w:lineRule="auto"/>
        <w:rPr>
          <w:rFonts w:ascii="Arial" w:eastAsia="Arial" w:hAnsi="Arial" w:cs="Arial"/>
          <w:sz w:val="24"/>
          <w:szCs w:val="24"/>
        </w:rPr>
      </w:pPr>
      <w:r>
        <w:rPr>
          <w:rFonts w:ascii="Arial" w:eastAsia="Arial" w:hAnsi="Arial" w:cs="Arial"/>
          <w:sz w:val="24"/>
          <w:szCs w:val="24"/>
        </w:rPr>
        <w:t xml:space="preserve">Kate Rowe </w:t>
      </w:r>
    </w:p>
    <w:p w:rsidR="00EC6FD9" w:rsidRDefault="006939BF">
      <w:pPr>
        <w:spacing w:after="0" w:line="240" w:lineRule="auto"/>
        <w:rPr>
          <w:rFonts w:ascii="Arial" w:eastAsia="Arial" w:hAnsi="Arial" w:cs="Arial"/>
          <w:sz w:val="24"/>
          <w:szCs w:val="24"/>
        </w:rPr>
      </w:pPr>
      <w:r>
        <w:rPr>
          <w:rFonts w:ascii="Arial" w:eastAsia="Arial" w:hAnsi="Arial" w:cs="Arial"/>
          <w:sz w:val="24"/>
          <w:szCs w:val="24"/>
        </w:rPr>
        <w:t>Pamela Smith (e)</w:t>
      </w:r>
    </w:p>
    <w:p w:rsidR="00EC6FD9" w:rsidRDefault="00EC6FD9">
      <w:pPr>
        <w:spacing w:after="0" w:line="240" w:lineRule="auto"/>
        <w:rPr>
          <w:rFonts w:ascii="Arial" w:eastAsia="Arial" w:hAnsi="Arial" w:cs="Arial"/>
          <w:sz w:val="24"/>
          <w:szCs w:val="24"/>
        </w:rPr>
      </w:pPr>
    </w:p>
    <w:p w:rsidR="00EC6FD9" w:rsidRDefault="006939BF">
      <w:pPr>
        <w:spacing w:after="0" w:line="240" w:lineRule="auto"/>
        <w:rPr>
          <w:rFonts w:ascii="Arial" w:eastAsia="Arial" w:hAnsi="Arial" w:cs="Arial"/>
          <w:sz w:val="24"/>
          <w:szCs w:val="24"/>
        </w:rPr>
      </w:pPr>
      <w:r>
        <w:rPr>
          <w:rFonts w:ascii="Arial" w:eastAsia="Arial" w:hAnsi="Arial" w:cs="Arial"/>
          <w:b/>
          <w:sz w:val="24"/>
          <w:szCs w:val="24"/>
          <w:u w:val="single"/>
        </w:rPr>
        <w:t>Staff Present:</w:t>
      </w:r>
    </w:p>
    <w:p w:rsidR="00EC6FD9" w:rsidRDefault="006939BF">
      <w:pPr>
        <w:spacing w:after="0" w:line="240" w:lineRule="auto"/>
        <w:rPr>
          <w:rFonts w:ascii="Arial" w:eastAsia="Arial" w:hAnsi="Arial" w:cs="Arial"/>
          <w:sz w:val="24"/>
          <w:szCs w:val="24"/>
        </w:rPr>
      </w:pPr>
      <w:r>
        <w:rPr>
          <w:rFonts w:ascii="Arial" w:eastAsia="Arial" w:hAnsi="Arial" w:cs="Arial"/>
          <w:sz w:val="24"/>
          <w:szCs w:val="24"/>
        </w:rPr>
        <w:t xml:space="preserve">Tony </w:t>
      </w:r>
      <w:proofErr w:type="spellStart"/>
      <w:r>
        <w:rPr>
          <w:rFonts w:ascii="Arial" w:eastAsia="Arial" w:hAnsi="Arial" w:cs="Arial"/>
          <w:sz w:val="24"/>
          <w:szCs w:val="24"/>
        </w:rPr>
        <w:t>Allegretti</w:t>
      </w:r>
      <w:proofErr w:type="spellEnd"/>
    </w:p>
    <w:p w:rsidR="00EC6FD9" w:rsidRDefault="006939BF">
      <w:pPr>
        <w:spacing w:after="0" w:line="240" w:lineRule="auto"/>
        <w:rPr>
          <w:rFonts w:ascii="Arial" w:eastAsia="Arial" w:hAnsi="Arial" w:cs="Arial"/>
          <w:sz w:val="24"/>
          <w:szCs w:val="24"/>
        </w:rPr>
      </w:pPr>
      <w:r>
        <w:rPr>
          <w:rFonts w:ascii="Arial" w:eastAsia="Arial" w:hAnsi="Arial" w:cs="Arial"/>
          <w:sz w:val="24"/>
          <w:szCs w:val="24"/>
        </w:rPr>
        <w:t>Chelsey Cain</w:t>
      </w:r>
    </w:p>
    <w:p w:rsidR="00EC6FD9" w:rsidRDefault="006939BF">
      <w:pPr>
        <w:spacing w:after="0" w:line="240" w:lineRule="auto"/>
        <w:rPr>
          <w:rFonts w:ascii="Arial" w:eastAsia="Arial" w:hAnsi="Arial" w:cs="Arial"/>
          <w:sz w:val="24"/>
          <w:szCs w:val="24"/>
        </w:rPr>
      </w:pPr>
      <w:r>
        <w:rPr>
          <w:rFonts w:ascii="Arial" w:eastAsia="Arial" w:hAnsi="Arial" w:cs="Arial"/>
          <w:sz w:val="24"/>
          <w:szCs w:val="24"/>
        </w:rPr>
        <w:t>Patrick Fisher</w:t>
      </w:r>
    </w:p>
    <w:p w:rsidR="00EC6FD9" w:rsidRDefault="006939BF">
      <w:pPr>
        <w:spacing w:after="0" w:line="240" w:lineRule="auto"/>
        <w:rPr>
          <w:rFonts w:ascii="Arial" w:eastAsia="Arial" w:hAnsi="Arial" w:cs="Arial"/>
          <w:sz w:val="24"/>
          <w:szCs w:val="24"/>
        </w:rPr>
      </w:pPr>
      <w:r>
        <w:rPr>
          <w:rFonts w:ascii="Arial" w:eastAsia="Arial" w:hAnsi="Arial" w:cs="Arial"/>
          <w:sz w:val="24"/>
          <w:szCs w:val="24"/>
        </w:rPr>
        <w:t>Cedric Lewis</w:t>
      </w:r>
    </w:p>
    <w:p w:rsidR="00EC6FD9" w:rsidRDefault="006939BF">
      <w:pPr>
        <w:spacing w:after="0" w:line="240" w:lineRule="auto"/>
        <w:rPr>
          <w:rFonts w:ascii="Arial" w:eastAsia="Arial" w:hAnsi="Arial" w:cs="Arial"/>
          <w:sz w:val="24"/>
          <w:szCs w:val="24"/>
        </w:rPr>
      </w:pPr>
      <w:r>
        <w:rPr>
          <w:rFonts w:ascii="Arial" w:eastAsia="Arial" w:hAnsi="Arial" w:cs="Arial"/>
          <w:sz w:val="24"/>
          <w:szCs w:val="24"/>
        </w:rPr>
        <w:t xml:space="preserve">Ashley </w:t>
      </w:r>
      <w:proofErr w:type="spellStart"/>
      <w:r>
        <w:rPr>
          <w:rFonts w:ascii="Arial" w:eastAsia="Arial" w:hAnsi="Arial" w:cs="Arial"/>
          <w:sz w:val="24"/>
          <w:szCs w:val="24"/>
        </w:rPr>
        <w:t>Sedghi</w:t>
      </w:r>
      <w:proofErr w:type="spellEnd"/>
      <w:r>
        <w:rPr>
          <w:rFonts w:ascii="Arial" w:eastAsia="Arial" w:hAnsi="Arial" w:cs="Arial"/>
          <w:sz w:val="24"/>
          <w:szCs w:val="24"/>
        </w:rPr>
        <w:t>-Koi</w:t>
      </w:r>
    </w:p>
    <w:p w:rsidR="00EC6FD9" w:rsidRDefault="006939BF">
      <w:pPr>
        <w:spacing w:after="0" w:line="240" w:lineRule="auto"/>
        <w:rPr>
          <w:rFonts w:ascii="Arial" w:eastAsia="Arial" w:hAnsi="Arial" w:cs="Arial"/>
          <w:sz w:val="24"/>
          <w:szCs w:val="24"/>
        </w:rPr>
      </w:pPr>
      <w:r>
        <w:rPr>
          <w:rFonts w:ascii="Arial" w:eastAsia="Arial" w:hAnsi="Arial" w:cs="Arial"/>
          <w:sz w:val="24"/>
          <w:szCs w:val="24"/>
        </w:rPr>
        <w:t xml:space="preserve">Amy Palmer </w:t>
      </w:r>
    </w:p>
    <w:p w:rsidR="00EC6FD9" w:rsidRDefault="006939BF">
      <w:pPr>
        <w:spacing w:after="0" w:line="240" w:lineRule="auto"/>
        <w:rPr>
          <w:rFonts w:ascii="Arial" w:eastAsia="Arial" w:hAnsi="Arial" w:cs="Arial"/>
          <w:sz w:val="24"/>
          <w:szCs w:val="24"/>
        </w:rPr>
      </w:pPr>
      <w:r>
        <w:rPr>
          <w:rFonts w:ascii="Arial" w:eastAsia="Arial" w:hAnsi="Arial" w:cs="Arial"/>
          <w:sz w:val="24"/>
          <w:szCs w:val="24"/>
        </w:rPr>
        <w:t xml:space="preserve">Mason Martin </w:t>
      </w:r>
    </w:p>
    <w:p w:rsidR="00EC6FD9" w:rsidRDefault="00EC6FD9">
      <w:pPr>
        <w:spacing w:after="0" w:line="240" w:lineRule="auto"/>
        <w:rPr>
          <w:rFonts w:ascii="Arial" w:eastAsia="Arial" w:hAnsi="Arial" w:cs="Arial"/>
          <w:sz w:val="24"/>
          <w:szCs w:val="24"/>
        </w:rPr>
      </w:pPr>
    </w:p>
    <w:p w:rsidR="00EC6FD9" w:rsidRDefault="006939BF">
      <w:pPr>
        <w:spacing w:after="0" w:line="276" w:lineRule="auto"/>
        <w:ind w:left="720"/>
        <w:rPr>
          <w:rFonts w:ascii="Arial" w:eastAsia="Arial" w:hAnsi="Arial" w:cs="Arial"/>
          <w:b/>
          <w:sz w:val="24"/>
          <w:szCs w:val="24"/>
        </w:rPr>
      </w:pPr>
      <w:r>
        <w:rPr>
          <w:rFonts w:ascii="Arial" w:eastAsia="Arial" w:hAnsi="Arial" w:cs="Arial"/>
          <w:b/>
          <w:sz w:val="24"/>
          <w:szCs w:val="24"/>
        </w:rPr>
        <w:t>Call to Order</w:t>
      </w:r>
    </w:p>
    <w:p w:rsidR="00EC6FD9" w:rsidRDefault="006939BF">
      <w:pPr>
        <w:spacing w:after="0" w:line="276" w:lineRule="auto"/>
        <w:ind w:left="720"/>
        <w:rPr>
          <w:rFonts w:ascii="Arial" w:eastAsia="Arial" w:hAnsi="Arial" w:cs="Arial"/>
          <w:sz w:val="24"/>
          <w:szCs w:val="24"/>
        </w:rPr>
      </w:pPr>
      <w:r>
        <w:rPr>
          <w:rFonts w:ascii="Arial" w:eastAsia="Arial" w:hAnsi="Arial" w:cs="Arial"/>
          <w:sz w:val="24"/>
          <w:szCs w:val="24"/>
        </w:rPr>
        <w:t>The meeting was called to order at 12:12 p.m.</w:t>
      </w:r>
    </w:p>
    <w:p w:rsidR="00EC6FD9" w:rsidRDefault="006939BF">
      <w:pPr>
        <w:spacing w:after="0" w:line="276" w:lineRule="auto"/>
        <w:ind w:left="720"/>
        <w:rPr>
          <w:rFonts w:ascii="Arial" w:eastAsia="Arial" w:hAnsi="Arial" w:cs="Arial"/>
          <w:sz w:val="24"/>
          <w:szCs w:val="24"/>
        </w:rPr>
      </w:pPr>
      <w:r>
        <w:rPr>
          <w:rFonts w:ascii="Arial" w:eastAsia="Arial" w:hAnsi="Arial" w:cs="Arial"/>
          <w:sz w:val="24"/>
          <w:szCs w:val="24"/>
        </w:rPr>
        <w:t xml:space="preserve"> </w:t>
      </w:r>
    </w:p>
    <w:p w:rsidR="00EC6FD9" w:rsidRDefault="006939BF">
      <w:pPr>
        <w:spacing w:after="0" w:line="276" w:lineRule="auto"/>
        <w:rPr>
          <w:rFonts w:ascii="Arial" w:eastAsia="Arial" w:hAnsi="Arial" w:cs="Arial"/>
          <w:sz w:val="24"/>
          <w:szCs w:val="24"/>
        </w:rPr>
      </w:pPr>
      <w:r>
        <w:rPr>
          <w:rFonts w:ascii="Arial" w:eastAsia="Arial" w:hAnsi="Arial" w:cs="Arial"/>
          <w:sz w:val="24"/>
          <w:szCs w:val="24"/>
        </w:rPr>
        <w:lastRenderedPageBreak/>
        <w:t>Ms. Carey introduced and welcomed Ms. Diana Donovan, Director, Office of the President of JU, to the board as the newest board member and mayoral appointee.</w:t>
      </w:r>
    </w:p>
    <w:p w:rsidR="00EC6FD9" w:rsidRDefault="00EC6FD9">
      <w:pPr>
        <w:spacing w:after="0" w:line="276" w:lineRule="auto"/>
        <w:rPr>
          <w:rFonts w:ascii="Arial" w:eastAsia="Arial" w:hAnsi="Arial" w:cs="Arial"/>
          <w:sz w:val="24"/>
          <w:szCs w:val="24"/>
        </w:rPr>
      </w:pPr>
    </w:p>
    <w:p w:rsidR="00EC6FD9" w:rsidRDefault="006939BF">
      <w:pPr>
        <w:spacing w:after="0" w:line="276" w:lineRule="auto"/>
        <w:rPr>
          <w:rFonts w:ascii="Arial" w:eastAsia="Arial" w:hAnsi="Arial" w:cs="Arial"/>
          <w:sz w:val="24"/>
          <w:szCs w:val="24"/>
        </w:rPr>
      </w:pPr>
      <w:r>
        <w:rPr>
          <w:rFonts w:ascii="Arial" w:eastAsia="Arial" w:hAnsi="Arial" w:cs="Arial"/>
          <w:sz w:val="24"/>
          <w:szCs w:val="24"/>
        </w:rPr>
        <w:t xml:space="preserve">The meeting agenda was reviewed and the line item for the Governance Committee Minutes of May 10, </w:t>
      </w:r>
      <w:r>
        <w:rPr>
          <w:rFonts w:ascii="Arial" w:eastAsia="Arial" w:hAnsi="Arial" w:cs="Arial"/>
          <w:sz w:val="24"/>
          <w:szCs w:val="24"/>
        </w:rPr>
        <w:t>2018 was removed as the meeting was not held.</w:t>
      </w:r>
    </w:p>
    <w:p w:rsidR="00EC6FD9" w:rsidRDefault="006939BF">
      <w:pPr>
        <w:spacing w:after="0" w:line="276" w:lineRule="auto"/>
        <w:ind w:left="720"/>
        <w:rPr>
          <w:rFonts w:ascii="Arial" w:eastAsia="Arial" w:hAnsi="Arial" w:cs="Arial"/>
          <w:b/>
          <w:sz w:val="24"/>
          <w:szCs w:val="24"/>
        </w:rPr>
      </w:pPr>
      <w:r>
        <w:rPr>
          <w:rFonts w:ascii="Arial" w:eastAsia="Arial" w:hAnsi="Arial" w:cs="Arial"/>
          <w:b/>
          <w:sz w:val="24"/>
          <w:szCs w:val="24"/>
        </w:rPr>
        <w:t xml:space="preserve"> </w:t>
      </w:r>
    </w:p>
    <w:p w:rsidR="00EC6FD9" w:rsidRDefault="006939BF">
      <w:pPr>
        <w:spacing w:after="0" w:line="276" w:lineRule="auto"/>
        <w:ind w:left="720"/>
        <w:rPr>
          <w:rFonts w:ascii="Arial" w:eastAsia="Arial" w:hAnsi="Arial" w:cs="Arial"/>
          <w:b/>
          <w:sz w:val="24"/>
          <w:szCs w:val="24"/>
        </w:rPr>
      </w:pPr>
      <w:r>
        <w:rPr>
          <w:rFonts w:ascii="Arial" w:eastAsia="Arial" w:hAnsi="Arial" w:cs="Arial"/>
          <w:b/>
          <w:sz w:val="24"/>
          <w:szCs w:val="24"/>
        </w:rPr>
        <w:t>Consent Agenda</w:t>
      </w:r>
    </w:p>
    <w:p w:rsidR="00EC6FD9" w:rsidRDefault="006939BF">
      <w:pPr>
        <w:spacing w:after="0" w:line="276" w:lineRule="auto"/>
        <w:ind w:left="720"/>
        <w:rPr>
          <w:rFonts w:ascii="Arial" w:eastAsia="Arial" w:hAnsi="Arial" w:cs="Arial"/>
          <w:sz w:val="24"/>
          <w:szCs w:val="24"/>
          <w:highlight w:val="white"/>
        </w:rPr>
      </w:pPr>
      <w:r>
        <w:rPr>
          <w:rFonts w:ascii="Arial" w:eastAsia="Arial" w:hAnsi="Arial" w:cs="Arial"/>
          <w:sz w:val="24"/>
          <w:szCs w:val="24"/>
          <w:highlight w:val="white"/>
        </w:rPr>
        <w:t xml:space="preserve">Ms. Carey opened the floor for edits or questions regarding consent agenda items. </w:t>
      </w:r>
    </w:p>
    <w:p w:rsidR="00EC6FD9" w:rsidRDefault="006939BF">
      <w:pPr>
        <w:spacing w:after="0" w:line="276" w:lineRule="auto"/>
        <w:ind w:left="720"/>
        <w:rPr>
          <w:rFonts w:ascii="Arial" w:eastAsia="Arial" w:hAnsi="Arial" w:cs="Arial"/>
          <w:b/>
          <w:sz w:val="24"/>
          <w:szCs w:val="24"/>
        </w:rPr>
      </w:pPr>
      <w:r>
        <w:rPr>
          <w:rFonts w:ascii="Arial" w:eastAsia="Arial" w:hAnsi="Arial" w:cs="Arial"/>
          <w:b/>
          <w:sz w:val="24"/>
          <w:szCs w:val="24"/>
        </w:rPr>
        <w:t xml:space="preserve"> </w:t>
      </w:r>
    </w:p>
    <w:p w:rsidR="00EC6FD9" w:rsidRDefault="006939BF">
      <w:pPr>
        <w:spacing w:after="0" w:line="276" w:lineRule="auto"/>
        <w:rPr>
          <w:rFonts w:ascii="Arial" w:eastAsia="Arial" w:hAnsi="Arial" w:cs="Arial"/>
          <w:sz w:val="24"/>
          <w:szCs w:val="24"/>
          <w:highlight w:val="white"/>
        </w:rPr>
      </w:pPr>
      <w:r>
        <w:rPr>
          <w:rFonts w:ascii="Arial" w:eastAsia="Arial" w:hAnsi="Arial" w:cs="Arial"/>
          <w:b/>
          <w:sz w:val="24"/>
          <w:szCs w:val="24"/>
        </w:rPr>
        <w:t>UPON MOTION</w:t>
      </w:r>
      <w:r>
        <w:rPr>
          <w:rFonts w:ascii="Arial" w:eastAsia="Arial" w:hAnsi="Arial" w:cs="Arial"/>
          <w:sz w:val="24"/>
          <w:szCs w:val="24"/>
        </w:rPr>
        <w:t xml:space="preserve"> duly made, seconded and carried, the consent agenda was approved. The consent agenda included th</w:t>
      </w:r>
      <w:r>
        <w:rPr>
          <w:rFonts w:ascii="Arial" w:eastAsia="Arial" w:hAnsi="Arial" w:cs="Arial"/>
          <w:sz w:val="24"/>
          <w:szCs w:val="24"/>
        </w:rPr>
        <w:t xml:space="preserve">e following: </w:t>
      </w:r>
      <w:r>
        <w:rPr>
          <w:rFonts w:ascii="Arial" w:eastAsia="Arial" w:hAnsi="Arial" w:cs="Arial"/>
          <w:sz w:val="24"/>
          <w:szCs w:val="24"/>
          <w:highlight w:val="white"/>
        </w:rPr>
        <w:t>Board meeting minutes, April 2018; Board meeting minutes, June 2018</w:t>
      </w:r>
      <w:proofErr w:type="gramStart"/>
      <w:r>
        <w:rPr>
          <w:rFonts w:ascii="Arial" w:eastAsia="Arial" w:hAnsi="Arial" w:cs="Arial"/>
          <w:sz w:val="24"/>
          <w:szCs w:val="24"/>
          <w:highlight w:val="white"/>
        </w:rPr>
        <w:t>;  Finance</w:t>
      </w:r>
      <w:proofErr w:type="gramEnd"/>
      <w:r>
        <w:rPr>
          <w:rFonts w:ascii="Arial" w:eastAsia="Arial" w:hAnsi="Arial" w:cs="Arial"/>
          <w:sz w:val="24"/>
          <w:szCs w:val="24"/>
          <w:highlight w:val="white"/>
        </w:rPr>
        <w:t xml:space="preserve"> Committee minutes, April 2018; APP Report, June 2018; CSGP Report, June 2018; and Executive Director report, June 2018.</w:t>
      </w:r>
    </w:p>
    <w:p w:rsidR="00EC6FD9" w:rsidRDefault="006939BF">
      <w:pPr>
        <w:spacing w:after="0" w:line="276" w:lineRule="auto"/>
        <w:ind w:left="720"/>
        <w:rPr>
          <w:rFonts w:ascii="Arial" w:eastAsia="Arial" w:hAnsi="Arial" w:cs="Arial"/>
          <w:b/>
          <w:sz w:val="24"/>
          <w:szCs w:val="24"/>
        </w:rPr>
      </w:pPr>
      <w:r>
        <w:rPr>
          <w:rFonts w:ascii="Arial" w:eastAsia="Arial" w:hAnsi="Arial" w:cs="Arial"/>
          <w:b/>
          <w:sz w:val="24"/>
          <w:szCs w:val="24"/>
        </w:rPr>
        <w:t xml:space="preserve"> </w:t>
      </w:r>
    </w:p>
    <w:p w:rsidR="00EC6FD9" w:rsidRDefault="006939BF">
      <w:pPr>
        <w:spacing w:after="0" w:line="276" w:lineRule="auto"/>
        <w:ind w:left="720"/>
        <w:rPr>
          <w:rFonts w:ascii="Arial" w:eastAsia="Arial" w:hAnsi="Arial" w:cs="Arial"/>
          <w:b/>
          <w:sz w:val="24"/>
          <w:szCs w:val="24"/>
        </w:rPr>
      </w:pPr>
      <w:r>
        <w:rPr>
          <w:rFonts w:ascii="Arial" w:eastAsia="Arial" w:hAnsi="Arial" w:cs="Arial"/>
          <w:b/>
          <w:sz w:val="24"/>
          <w:szCs w:val="24"/>
        </w:rPr>
        <w:t>Committee Report</w:t>
      </w:r>
    </w:p>
    <w:p w:rsidR="00EC6FD9" w:rsidRDefault="006939BF">
      <w:pPr>
        <w:spacing w:after="0" w:line="276" w:lineRule="auto"/>
        <w:ind w:left="1440" w:hanging="720"/>
        <w:rPr>
          <w:rFonts w:ascii="Arial" w:eastAsia="Arial" w:hAnsi="Arial" w:cs="Arial"/>
          <w:b/>
          <w:i/>
          <w:sz w:val="24"/>
          <w:szCs w:val="24"/>
        </w:rPr>
      </w:pPr>
      <w:r>
        <w:rPr>
          <w:rFonts w:ascii="Arial" w:eastAsia="Arial" w:hAnsi="Arial" w:cs="Arial"/>
          <w:b/>
          <w:i/>
          <w:sz w:val="24"/>
          <w:szCs w:val="24"/>
        </w:rPr>
        <w:t>Finance Committee</w:t>
      </w:r>
    </w:p>
    <w:p w:rsidR="00EC6FD9" w:rsidRDefault="006939BF">
      <w:pPr>
        <w:spacing w:after="0" w:line="276" w:lineRule="auto"/>
        <w:ind w:left="720"/>
        <w:rPr>
          <w:rFonts w:ascii="Arial" w:eastAsia="Arial" w:hAnsi="Arial" w:cs="Arial"/>
          <w:sz w:val="24"/>
          <w:szCs w:val="24"/>
        </w:rPr>
      </w:pPr>
      <w:r>
        <w:rPr>
          <w:rFonts w:ascii="Arial" w:eastAsia="Arial" w:hAnsi="Arial" w:cs="Arial"/>
          <w:sz w:val="24"/>
          <w:szCs w:val="24"/>
        </w:rPr>
        <w:t>Mr. Cedr</w:t>
      </w:r>
      <w:r>
        <w:rPr>
          <w:rFonts w:ascii="Arial" w:eastAsia="Arial" w:hAnsi="Arial" w:cs="Arial"/>
          <w:sz w:val="24"/>
          <w:szCs w:val="24"/>
        </w:rPr>
        <w:t>ic Lewis, Finance Director, reviewed and explained the Performance Snapshot (“blue sheet”) and the YTD May 2018 Financial Summary.  Board members were reminded of their financial commitment of “give or get” to the board.</w:t>
      </w:r>
    </w:p>
    <w:p w:rsidR="00EC6FD9" w:rsidRDefault="00EC6FD9">
      <w:pPr>
        <w:spacing w:after="0" w:line="276" w:lineRule="auto"/>
        <w:ind w:left="720"/>
        <w:rPr>
          <w:rFonts w:ascii="Arial" w:eastAsia="Arial" w:hAnsi="Arial" w:cs="Arial"/>
          <w:sz w:val="24"/>
          <w:szCs w:val="24"/>
        </w:rPr>
      </w:pPr>
    </w:p>
    <w:p w:rsidR="00EC6FD9" w:rsidRDefault="006939BF">
      <w:pPr>
        <w:spacing w:after="0" w:line="276" w:lineRule="auto"/>
        <w:ind w:left="720"/>
        <w:rPr>
          <w:rFonts w:ascii="Arial" w:eastAsia="Arial" w:hAnsi="Arial" w:cs="Arial"/>
          <w:sz w:val="24"/>
          <w:szCs w:val="24"/>
        </w:rPr>
      </w:pPr>
      <w:r>
        <w:rPr>
          <w:rFonts w:ascii="Noto Sans Symbols" w:eastAsia="Noto Sans Symbols" w:hAnsi="Noto Sans Symbols" w:cs="Noto Sans Symbols"/>
          <w:sz w:val="24"/>
          <w:szCs w:val="24"/>
        </w:rPr>
        <w:t xml:space="preserve">●        </w:t>
      </w:r>
      <w:r>
        <w:rPr>
          <w:rFonts w:ascii="Arial" w:eastAsia="Arial" w:hAnsi="Arial" w:cs="Arial"/>
          <w:sz w:val="24"/>
          <w:szCs w:val="24"/>
        </w:rPr>
        <w:t xml:space="preserve">Action: Ms. Anne </w:t>
      </w:r>
      <w:proofErr w:type="spellStart"/>
      <w:r>
        <w:rPr>
          <w:rFonts w:ascii="Arial" w:eastAsia="Arial" w:hAnsi="Arial" w:cs="Arial"/>
          <w:sz w:val="24"/>
          <w:szCs w:val="24"/>
        </w:rPr>
        <w:t>Bocuzzi</w:t>
      </w:r>
      <w:proofErr w:type="spellEnd"/>
      <w:r>
        <w:rPr>
          <w:rFonts w:ascii="Arial" w:eastAsia="Arial" w:hAnsi="Arial" w:cs="Arial"/>
          <w:sz w:val="24"/>
          <w:szCs w:val="24"/>
        </w:rPr>
        <w:t xml:space="preserve"> </w:t>
      </w:r>
      <w:r>
        <w:rPr>
          <w:rFonts w:ascii="Arial" w:eastAsia="Arial" w:hAnsi="Arial" w:cs="Arial"/>
          <w:sz w:val="24"/>
          <w:szCs w:val="24"/>
        </w:rPr>
        <w:t xml:space="preserve">requested to be sent an invoice for her dues. </w:t>
      </w:r>
    </w:p>
    <w:p w:rsidR="00EC6FD9" w:rsidRDefault="006939BF">
      <w:pPr>
        <w:spacing w:after="0" w:line="276" w:lineRule="auto"/>
        <w:ind w:left="1440" w:hanging="720"/>
        <w:rPr>
          <w:rFonts w:ascii="Arial" w:eastAsia="Arial" w:hAnsi="Arial" w:cs="Arial"/>
          <w:sz w:val="24"/>
          <w:szCs w:val="24"/>
        </w:rPr>
      </w:pPr>
      <w:r>
        <w:rPr>
          <w:rFonts w:ascii="Noto Sans Symbols" w:eastAsia="Noto Sans Symbols" w:hAnsi="Noto Sans Symbols" w:cs="Noto Sans Symbols"/>
          <w:sz w:val="24"/>
          <w:szCs w:val="24"/>
        </w:rPr>
        <w:t xml:space="preserve">●        </w:t>
      </w:r>
      <w:r>
        <w:rPr>
          <w:rFonts w:ascii="Arial" w:eastAsia="Arial" w:hAnsi="Arial" w:cs="Arial"/>
          <w:sz w:val="24"/>
          <w:szCs w:val="24"/>
        </w:rPr>
        <w:t>Action: A refresher on the “give or get” policy will be provided at the August board meeting.</w:t>
      </w:r>
    </w:p>
    <w:p w:rsidR="00EC6FD9" w:rsidRDefault="006939BF">
      <w:pPr>
        <w:spacing w:after="0" w:line="276" w:lineRule="auto"/>
        <w:ind w:left="720"/>
        <w:rPr>
          <w:rFonts w:ascii="Arial" w:eastAsia="Arial" w:hAnsi="Arial" w:cs="Arial"/>
          <w:sz w:val="24"/>
          <w:szCs w:val="24"/>
        </w:rPr>
      </w:pPr>
      <w:r>
        <w:rPr>
          <w:rFonts w:ascii="Arial" w:eastAsia="Arial" w:hAnsi="Arial" w:cs="Arial"/>
          <w:sz w:val="24"/>
          <w:szCs w:val="24"/>
        </w:rPr>
        <w:t xml:space="preserve"> </w:t>
      </w:r>
    </w:p>
    <w:p w:rsidR="00EC6FD9" w:rsidRDefault="006939BF">
      <w:pPr>
        <w:spacing w:after="0" w:line="276" w:lineRule="auto"/>
        <w:ind w:left="720"/>
        <w:rPr>
          <w:rFonts w:ascii="Arial" w:eastAsia="Arial" w:hAnsi="Arial" w:cs="Arial"/>
          <w:sz w:val="24"/>
          <w:szCs w:val="24"/>
        </w:rPr>
      </w:pPr>
      <w:r>
        <w:rPr>
          <w:rFonts w:ascii="Arial" w:eastAsia="Arial" w:hAnsi="Arial" w:cs="Arial"/>
          <w:sz w:val="24"/>
          <w:szCs w:val="24"/>
        </w:rPr>
        <w:t>Mr. Lewis projected with a high degree of confidence that, even with tight control of expenses to the en</w:t>
      </w:r>
      <w:r>
        <w:rPr>
          <w:rFonts w:ascii="Arial" w:eastAsia="Arial" w:hAnsi="Arial" w:cs="Arial"/>
          <w:sz w:val="24"/>
          <w:szCs w:val="24"/>
        </w:rPr>
        <w:t xml:space="preserve">d of the year, the Cultural Council will end the fiscal year </w:t>
      </w:r>
      <w:r>
        <w:rPr>
          <w:rFonts w:ascii="Arial" w:eastAsia="Arial" w:hAnsi="Arial" w:cs="Arial"/>
          <w:sz w:val="24"/>
          <w:szCs w:val="24"/>
        </w:rPr>
        <w:lastRenderedPageBreak/>
        <w:t>unfavorable to budget by $90K-98K.  Discussion ensued on the events that contributed to this unfavorable financial position.  The agency has cash reserves of $315,000 that will be drawn upon to c</w:t>
      </w:r>
      <w:r>
        <w:rPr>
          <w:rFonts w:ascii="Arial" w:eastAsia="Arial" w:hAnsi="Arial" w:cs="Arial"/>
          <w:sz w:val="24"/>
          <w:szCs w:val="24"/>
        </w:rPr>
        <w:t xml:space="preserve">over the financial deficit; these reserves were built up over the past 2-3 years and include a $100K deposit in a </w:t>
      </w:r>
      <w:proofErr w:type="spellStart"/>
      <w:r>
        <w:rPr>
          <w:rFonts w:ascii="Arial" w:eastAsia="Arial" w:hAnsi="Arial" w:cs="Arial"/>
          <w:sz w:val="24"/>
          <w:szCs w:val="24"/>
        </w:rPr>
        <w:t>VyStar</w:t>
      </w:r>
      <w:proofErr w:type="spellEnd"/>
      <w:r>
        <w:rPr>
          <w:rFonts w:ascii="Arial" w:eastAsia="Arial" w:hAnsi="Arial" w:cs="Arial"/>
          <w:sz w:val="24"/>
          <w:szCs w:val="24"/>
        </w:rPr>
        <w:t xml:space="preserve"> account. It was noted that the agency has experienced a deficit in its year end results several times in its recent history.</w:t>
      </w:r>
    </w:p>
    <w:p w:rsidR="00EC6FD9" w:rsidRDefault="006939BF">
      <w:pPr>
        <w:spacing w:after="0" w:line="276" w:lineRule="auto"/>
        <w:ind w:left="720"/>
        <w:rPr>
          <w:rFonts w:ascii="Arial" w:eastAsia="Arial" w:hAnsi="Arial" w:cs="Arial"/>
          <w:sz w:val="24"/>
          <w:szCs w:val="24"/>
        </w:rPr>
      </w:pPr>
      <w:r>
        <w:rPr>
          <w:rFonts w:ascii="Arial" w:eastAsia="Arial" w:hAnsi="Arial" w:cs="Arial"/>
          <w:sz w:val="24"/>
          <w:szCs w:val="24"/>
        </w:rPr>
        <w:t xml:space="preserve"> </w:t>
      </w:r>
    </w:p>
    <w:p w:rsidR="00EC6FD9" w:rsidRDefault="006939BF">
      <w:pPr>
        <w:spacing w:after="0" w:line="276" w:lineRule="auto"/>
        <w:ind w:left="720"/>
        <w:rPr>
          <w:rFonts w:ascii="Arial" w:eastAsia="Arial" w:hAnsi="Arial" w:cs="Arial"/>
          <w:sz w:val="24"/>
          <w:szCs w:val="24"/>
        </w:rPr>
      </w:pPr>
      <w:r>
        <w:rPr>
          <w:rFonts w:ascii="Arial" w:eastAsia="Arial" w:hAnsi="Arial" w:cs="Arial"/>
          <w:sz w:val="24"/>
          <w:szCs w:val="24"/>
        </w:rPr>
        <w:t>Ms. Care</w:t>
      </w:r>
      <w:r>
        <w:rPr>
          <w:rFonts w:ascii="Arial" w:eastAsia="Arial" w:hAnsi="Arial" w:cs="Arial"/>
          <w:sz w:val="24"/>
          <w:szCs w:val="24"/>
        </w:rPr>
        <w:t>y stated that the board will work together to improve the processes, decision making, and direction of the organization.</w:t>
      </w:r>
    </w:p>
    <w:p w:rsidR="00EC6FD9" w:rsidRDefault="006939BF">
      <w:pPr>
        <w:spacing w:after="0" w:line="276" w:lineRule="auto"/>
        <w:ind w:left="720"/>
        <w:rPr>
          <w:rFonts w:ascii="Arial" w:eastAsia="Arial" w:hAnsi="Arial" w:cs="Arial"/>
          <w:b/>
          <w:sz w:val="24"/>
          <w:szCs w:val="24"/>
        </w:rPr>
      </w:pPr>
      <w:r>
        <w:rPr>
          <w:rFonts w:ascii="Arial" w:eastAsia="Arial" w:hAnsi="Arial" w:cs="Arial"/>
          <w:b/>
          <w:sz w:val="24"/>
          <w:szCs w:val="24"/>
        </w:rPr>
        <w:t xml:space="preserve"> </w:t>
      </w:r>
    </w:p>
    <w:p w:rsidR="00EC6FD9" w:rsidRDefault="006939BF">
      <w:pPr>
        <w:spacing w:after="0" w:line="276" w:lineRule="auto"/>
        <w:ind w:left="720"/>
        <w:rPr>
          <w:rFonts w:ascii="Arial" w:eastAsia="Arial" w:hAnsi="Arial" w:cs="Arial"/>
          <w:b/>
          <w:sz w:val="24"/>
          <w:szCs w:val="24"/>
        </w:rPr>
      </w:pPr>
      <w:r>
        <w:rPr>
          <w:rFonts w:ascii="Arial" w:eastAsia="Arial" w:hAnsi="Arial" w:cs="Arial"/>
          <w:b/>
          <w:sz w:val="24"/>
          <w:szCs w:val="24"/>
        </w:rPr>
        <w:t xml:space="preserve">Executive Director Highlights </w:t>
      </w:r>
    </w:p>
    <w:p w:rsidR="00EC6FD9" w:rsidRDefault="006939BF">
      <w:pPr>
        <w:spacing w:after="0" w:line="276" w:lineRule="auto"/>
        <w:ind w:left="720"/>
        <w:rPr>
          <w:rFonts w:ascii="Arial" w:eastAsia="Arial" w:hAnsi="Arial" w:cs="Arial"/>
          <w:sz w:val="24"/>
          <w:szCs w:val="24"/>
        </w:rPr>
      </w:pPr>
      <w:r>
        <w:rPr>
          <w:rFonts w:ascii="Arial" w:eastAsia="Arial" w:hAnsi="Arial" w:cs="Arial"/>
          <w:b/>
          <w:i/>
          <w:sz w:val="24"/>
          <w:szCs w:val="24"/>
        </w:rPr>
        <w:t>Arts Awards</w:t>
      </w:r>
      <w:r>
        <w:rPr>
          <w:rFonts w:ascii="Arial" w:eastAsia="Arial" w:hAnsi="Arial" w:cs="Arial"/>
          <w:sz w:val="24"/>
          <w:szCs w:val="24"/>
        </w:rPr>
        <w:t xml:space="preserve"> </w:t>
      </w:r>
      <w:proofErr w:type="gramStart"/>
      <w:r>
        <w:rPr>
          <w:rFonts w:ascii="Arial" w:eastAsia="Arial" w:hAnsi="Arial" w:cs="Arial"/>
          <w:sz w:val="24"/>
          <w:szCs w:val="24"/>
        </w:rPr>
        <w:t>-  Mr</w:t>
      </w:r>
      <w:proofErr w:type="gramEnd"/>
      <w:r>
        <w:rPr>
          <w:rFonts w:ascii="Arial" w:eastAsia="Arial" w:hAnsi="Arial" w:cs="Arial"/>
          <w:sz w:val="24"/>
          <w:szCs w:val="24"/>
        </w:rPr>
        <w:t xml:space="preserve">. </w:t>
      </w:r>
      <w:proofErr w:type="spellStart"/>
      <w:r>
        <w:rPr>
          <w:rFonts w:ascii="Arial" w:eastAsia="Arial" w:hAnsi="Arial" w:cs="Arial"/>
          <w:sz w:val="24"/>
          <w:szCs w:val="24"/>
        </w:rPr>
        <w:t>Allegretti</w:t>
      </w:r>
      <w:proofErr w:type="spellEnd"/>
      <w:r>
        <w:rPr>
          <w:rFonts w:ascii="Arial" w:eastAsia="Arial" w:hAnsi="Arial" w:cs="Arial"/>
          <w:sz w:val="24"/>
          <w:szCs w:val="24"/>
        </w:rPr>
        <w:t xml:space="preserve"> spoke about what went well and what didn’t with this event.  A survey was sent to attendees and, with a 10% respondent rate, 90% rated the event as good, very good or excellent.  The format of focusing on the awardees was received as ver</w:t>
      </w:r>
      <w:r>
        <w:rPr>
          <w:rFonts w:ascii="Arial" w:eastAsia="Arial" w:hAnsi="Arial" w:cs="Arial"/>
          <w:sz w:val="24"/>
          <w:szCs w:val="24"/>
        </w:rPr>
        <w:t>y positive. The items that contributed to its lack of financial success were also discussed.</w:t>
      </w:r>
    </w:p>
    <w:p w:rsidR="00EC6FD9" w:rsidRDefault="006939BF">
      <w:pPr>
        <w:spacing w:after="0" w:line="276" w:lineRule="auto"/>
        <w:ind w:left="720"/>
        <w:rPr>
          <w:rFonts w:ascii="Arial" w:eastAsia="Arial" w:hAnsi="Arial" w:cs="Arial"/>
          <w:sz w:val="24"/>
          <w:szCs w:val="24"/>
        </w:rPr>
      </w:pPr>
      <w:r>
        <w:rPr>
          <w:rFonts w:ascii="Arial" w:eastAsia="Arial" w:hAnsi="Arial" w:cs="Arial"/>
          <w:sz w:val="24"/>
          <w:szCs w:val="24"/>
        </w:rPr>
        <w:t xml:space="preserve"> </w:t>
      </w:r>
    </w:p>
    <w:p w:rsidR="00EC6FD9" w:rsidRDefault="006939BF">
      <w:pPr>
        <w:spacing w:after="0" w:line="276" w:lineRule="auto"/>
        <w:ind w:left="1440" w:hanging="720"/>
        <w:rPr>
          <w:rFonts w:ascii="Arial" w:eastAsia="Arial" w:hAnsi="Arial" w:cs="Arial"/>
          <w:sz w:val="24"/>
          <w:szCs w:val="24"/>
        </w:rPr>
      </w:pPr>
      <w:r>
        <w:rPr>
          <w:rFonts w:ascii="Noto Sans Symbols" w:eastAsia="Noto Sans Symbols" w:hAnsi="Noto Sans Symbols" w:cs="Noto Sans Symbols"/>
          <w:sz w:val="24"/>
          <w:szCs w:val="24"/>
        </w:rPr>
        <w:t xml:space="preserve">●        </w:t>
      </w:r>
      <w:r>
        <w:rPr>
          <w:rFonts w:ascii="Arial" w:eastAsia="Arial" w:hAnsi="Arial" w:cs="Arial"/>
          <w:sz w:val="24"/>
          <w:szCs w:val="24"/>
        </w:rPr>
        <w:t xml:space="preserve">Action: Mr. </w:t>
      </w:r>
      <w:proofErr w:type="spellStart"/>
      <w:r>
        <w:rPr>
          <w:rFonts w:ascii="Arial" w:eastAsia="Arial" w:hAnsi="Arial" w:cs="Arial"/>
          <w:sz w:val="24"/>
          <w:szCs w:val="24"/>
        </w:rPr>
        <w:t>Allegretti</w:t>
      </w:r>
      <w:proofErr w:type="spellEnd"/>
      <w:r>
        <w:rPr>
          <w:rFonts w:ascii="Arial" w:eastAsia="Arial" w:hAnsi="Arial" w:cs="Arial"/>
          <w:sz w:val="24"/>
          <w:szCs w:val="24"/>
        </w:rPr>
        <w:t xml:space="preserve"> will conduct a deep dive, inviting staff, board, and others to identify lessons learned from this event and to develop ideas and guidelines for the 2019 Arts Awards.</w:t>
      </w:r>
    </w:p>
    <w:p w:rsidR="00EC6FD9" w:rsidRDefault="006939BF">
      <w:pPr>
        <w:spacing w:after="0" w:line="276" w:lineRule="auto"/>
        <w:ind w:left="720"/>
        <w:rPr>
          <w:rFonts w:ascii="Arial" w:eastAsia="Arial" w:hAnsi="Arial" w:cs="Arial"/>
          <w:b/>
          <w:i/>
          <w:sz w:val="24"/>
          <w:szCs w:val="24"/>
        </w:rPr>
      </w:pPr>
      <w:r>
        <w:rPr>
          <w:rFonts w:ascii="Arial" w:eastAsia="Arial" w:hAnsi="Arial" w:cs="Arial"/>
          <w:b/>
          <w:i/>
          <w:sz w:val="24"/>
          <w:szCs w:val="24"/>
        </w:rPr>
        <w:t xml:space="preserve"> </w:t>
      </w:r>
    </w:p>
    <w:p w:rsidR="00EC6FD9" w:rsidRDefault="006939BF">
      <w:pPr>
        <w:spacing w:after="0" w:line="276" w:lineRule="auto"/>
        <w:ind w:left="720"/>
        <w:rPr>
          <w:rFonts w:ascii="Arial" w:eastAsia="Arial" w:hAnsi="Arial" w:cs="Arial"/>
          <w:sz w:val="24"/>
          <w:szCs w:val="24"/>
        </w:rPr>
      </w:pPr>
      <w:r>
        <w:rPr>
          <w:rFonts w:ascii="Arial" w:eastAsia="Arial" w:hAnsi="Arial" w:cs="Arial"/>
          <w:b/>
          <w:i/>
          <w:sz w:val="24"/>
          <w:szCs w:val="24"/>
        </w:rPr>
        <w:t>Development</w:t>
      </w:r>
      <w:r>
        <w:rPr>
          <w:rFonts w:ascii="Arial" w:eastAsia="Arial" w:hAnsi="Arial" w:cs="Arial"/>
          <w:sz w:val="24"/>
          <w:szCs w:val="24"/>
        </w:rPr>
        <w:t xml:space="preserve"> – Mr. </w:t>
      </w:r>
      <w:proofErr w:type="spellStart"/>
      <w:r>
        <w:rPr>
          <w:rFonts w:ascii="Arial" w:eastAsia="Arial" w:hAnsi="Arial" w:cs="Arial"/>
          <w:sz w:val="24"/>
          <w:szCs w:val="24"/>
        </w:rPr>
        <w:t>Allegretti</w:t>
      </w:r>
      <w:proofErr w:type="spellEnd"/>
      <w:r>
        <w:rPr>
          <w:rFonts w:ascii="Arial" w:eastAsia="Arial" w:hAnsi="Arial" w:cs="Arial"/>
          <w:sz w:val="24"/>
          <w:szCs w:val="24"/>
        </w:rPr>
        <w:t xml:space="preserve"> discussed the need for a Development</w:t>
      </w:r>
      <w:r>
        <w:rPr>
          <w:rFonts w:ascii="Arial" w:eastAsia="Arial" w:hAnsi="Arial" w:cs="Arial"/>
          <w:sz w:val="24"/>
          <w:szCs w:val="24"/>
        </w:rPr>
        <w:t xml:space="preserve"> committee to assist with event planning as well as to provide fundraising direction.</w:t>
      </w:r>
    </w:p>
    <w:p w:rsidR="00EC6FD9" w:rsidRDefault="006939BF">
      <w:pPr>
        <w:spacing w:after="0" w:line="276" w:lineRule="auto"/>
        <w:ind w:left="720"/>
        <w:rPr>
          <w:rFonts w:ascii="Arial" w:eastAsia="Arial" w:hAnsi="Arial" w:cs="Arial"/>
          <w:sz w:val="24"/>
          <w:szCs w:val="24"/>
        </w:rPr>
      </w:pPr>
      <w:r>
        <w:rPr>
          <w:rFonts w:ascii="Arial" w:eastAsia="Arial" w:hAnsi="Arial" w:cs="Arial"/>
          <w:sz w:val="24"/>
          <w:szCs w:val="24"/>
        </w:rPr>
        <w:t xml:space="preserve"> </w:t>
      </w:r>
    </w:p>
    <w:p w:rsidR="00EC6FD9" w:rsidRDefault="006939BF">
      <w:pPr>
        <w:spacing w:after="0" w:line="276" w:lineRule="auto"/>
        <w:ind w:left="1440" w:hanging="720"/>
        <w:rPr>
          <w:rFonts w:ascii="Arial" w:eastAsia="Arial" w:hAnsi="Arial" w:cs="Arial"/>
          <w:sz w:val="24"/>
          <w:szCs w:val="24"/>
        </w:rPr>
      </w:pPr>
      <w:r>
        <w:rPr>
          <w:rFonts w:ascii="Noto Sans Symbols" w:eastAsia="Noto Sans Symbols" w:hAnsi="Noto Sans Symbols" w:cs="Noto Sans Symbols"/>
          <w:sz w:val="24"/>
          <w:szCs w:val="24"/>
        </w:rPr>
        <w:t xml:space="preserve">●        </w:t>
      </w:r>
      <w:r>
        <w:rPr>
          <w:rFonts w:ascii="Arial" w:eastAsia="Arial" w:hAnsi="Arial" w:cs="Arial"/>
          <w:sz w:val="24"/>
          <w:szCs w:val="24"/>
        </w:rPr>
        <w:t>Action: Ms. Carey will regroup a Development committee and include Development in the 2018 board retreat.</w:t>
      </w:r>
    </w:p>
    <w:p w:rsidR="00EC6FD9" w:rsidRDefault="006939BF">
      <w:pPr>
        <w:spacing w:after="0" w:line="276" w:lineRule="auto"/>
        <w:ind w:left="720"/>
        <w:rPr>
          <w:rFonts w:ascii="Arial" w:eastAsia="Arial" w:hAnsi="Arial" w:cs="Arial"/>
          <w:sz w:val="24"/>
          <w:szCs w:val="24"/>
        </w:rPr>
      </w:pPr>
      <w:r>
        <w:rPr>
          <w:rFonts w:ascii="Arial" w:eastAsia="Arial" w:hAnsi="Arial" w:cs="Arial"/>
          <w:sz w:val="24"/>
          <w:szCs w:val="24"/>
        </w:rPr>
        <w:t xml:space="preserve"> </w:t>
      </w:r>
    </w:p>
    <w:p w:rsidR="00EC6FD9" w:rsidRDefault="006939BF">
      <w:pPr>
        <w:spacing w:after="0" w:line="276" w:lineRule="auto"/>
        <w:ind w:left="720"/>
        <w:rPr>
          <w:rFonts w:ascii="Arial" w:eastAsia="Arial" w:hAnsi="Arial" w:cs="Arial"/>
          <w:sz w:val="24"/>
          <w:szCs w:val="24"/>
        </w:rPr>
      </w:pPr>
      <w:r>
        <w:rPr>
          <w:rFonts w:ascii="Arial" w:eastAsia="Arial" w:hAnsi="Arial" w:cs="Arial"/>
          <w:b/>
          <w:i/>
          <w:sz w:val="24"/>
          <w:szCs w:val="24"/>
        </w:rPr>
        <w:lastRenderedPageBreak/>
        <w:t>Legal</w:t>
      </w:r>
      <w:r>
        <w:rPr>
          <w:rFonts w:ascii="Arial" w:eastAsia="Arial" w:hAnsi="Arial" w:cs="Arial"/>
          <w:sz w:val="24"/>
          <w:szCs w:val="24"/>
        </w:rPr>
        <w:t xml:space="preserve"> – Mr. </w:t>
      </w:r>
      <w:proofErr w:type="spellStart"/>
      <w:r>
        <w:rPr>
          <w:rFonts w:ascii="Arial" w:eastAsia="Arial" w:hAnsi="Arial" w:cs="Arial"/>
          <w:sz w:val="24"/>
          <w:szCs w:val="24"/>
        </w:rPr>
        <w:t>Allegretti</w:t>
      </w:r>
      <w:proofErr w:type="spellEnd"/>
      <w:r>
        <w:rPr>
          <w:rFonts w:ascii="Arial" w:eastAsia="Arial" w:hAnsi="Arial" w:cs="Arial"/>
          <w:sz w:val="24"/>
          <w:szCs w:val="24"/>
        </w:rPr>
        <w:t xml:space="preserve"> gave an update on the revise</w:t>
      </w:r>
      <w:r>
        <w:rPr>
          <w:rFonts w:ascii="Arial" w:eastAsia="Arial" w:hAnsi="Arial" w:cs="Arial"/>
          <w:sz w:val="24"/>
          <w:szCs w:val="24"/>
        </w:rPr>
        <w:t xml:space="preserve">d agreement with the city regarding compliance requirements for the CSG’s: </w:t>
      </w:r>
      <w:r>
        <w:rPr>
          <w:rFonts w:ascii="Arial" w:eastAsia="Arial" w:hAnsi="Arial" w:cs="Arial"/>
          <w:sz w:val="24"/>
          <w:szCs w:val="24"/>
          <w:highlight w:val="white"/>
        </w:rPr>
        <w:t xml:space="preserve">The office of general council agrees that compliance requirements are determined by the Cultural Council per the ordinance.  </w:t>
      </w:r>
      <w:r>
        <w:rPr>
          <w:rFonts w:ascii="Arial" w:eastAsia="Arial" w:hAnsi="Arial" w:cs="Arial"/>
          <w:sz w:val="24"/>
          <w:szCs w:val="24"/>
        </w:rPr>
        <w:t xml:space="preserve">There is also </w:t>
      </w:r>
      <w:proofErr w:type="gramStart"/>
      <w:r>
        <w:rPr>
          <w:rFonts w:ascii="Arial" w:eastAsia="Arial" w:hAnsi="Arial" w:cs="Arial"/>
          <w:sz w:val="24"/>
          <w:szCs w:val="24"/>
        </w:rPr>
        <w:t>work</w:t>
      </w:r>
      <w:proofErr w:type="gramEnd"/>
      <w:r>
        <w:rPr>
          <w:rFonts w:ascii="Arial" w:eastAsia="Arial" w:hAnsi="Arial" w:cs="Arial"/>
          <w:sz w:val="24"/>
          <w:szCs w:val="24"/>
        </w:rPr>
        <w:t xml:space="preserve"> underway with the city to set up the </w:t>
      </w:r>
      <w:r>
        <w:rPr>
          <w:rFonts w:ascii="Arial" w:eastAsia="Arial" w:hAnsi="Arial" w:cs="Arial"/>
          <w:sz w:val="24"/>
          <w:szCs w:val="24"/>
        </w:rPr>
        <w:t>city-agency relationship for APP to resemble that of CSG, which would allow the agency</w:t>
      </w:r>
      <w:r w:rsidR="00D96F20">
        <w:rPr>
          <w:rFonts w:ascii="Arial" w:eastAsia="Arial" w:hAnsi="Arial" w:cs="Arial"/>
          <w:sz w:val="24"/>
          <w:szCs w:val="24"/>
        </w:rPr>
        <w:t xml:space="preserve"> to contract with the artists. </w:t>
      </w:r>
      <w:r w:rsidR="00D96F20" w:rsidRPr="00D96F20">
        <w:rPr>
          <w:rFonts w:ascii="Arial" w:eastAsia="Arial" w:hAnsi="Arial" w:cs="Arial"/>
          <w:sz w:val="24"/>
          <w:szCs w:val="24"/>
        </w:rPr>
        <w:t>Ms. Kate Rowe, a board member, has been providing these contracting services recently on a pro bono basis separate from her role as board member, but with increased APP work, and perhaps as part of the restructuring of APP, the agency must consider retaining, either pro-bono or paid, its own  an attorney with m</w:t>
      </w:r>
      <w:r w:rsidR="00D96F20">
        <w:rPr>
          <w:rFonts w:ascii="Arial" w:eastAsia="Arial" w:hAnsi="Arial" w:cs="Arial"/>
          <w:sz w:val="24"/>
          <w:szCs w:val="24"/>
        </w:rPr>
        <w:t xml:space="preserve">ore time  to perform this work. </w:t>
      </w:r>
      <w:bookmarkStart w:id="0" w:name="_GoBack"/>
      <w:bookmarkEnd w:id="0"/>
    </w:p>
    <w:p w:rsidR="00EC6FD9" w:rsidRDefault="00EC6FD9">
      <w:pPr>
        <w:spacing w:after="0" w:line="276" w:lineRule="auto"/>
        <w:rPr>
          <w:rFonts w:ascii="Arial" w:eastAsia="Arial" w:hAnsi="Arial" w:cs="Arial"/>
          <w:sz w:val="24"/>
          <w:szCs w:val="24"/>
        </w:rPr>
      </w:pPr>
    </w:p>
    <w:p w:rsidR="00EC6FD9" w:rsidRDefault="006939BF">
      <w:pPr>
        <w:spacing w:after="0" w:line="276" w:lineRule="auto"/>
        <w:ind w:left="720"/>
        <w:rPr>
          <w:rFonts w:ascii="Arial" w:eastAsia="Arial" w:hAnsi="Arial" w:cs="Arial"/>
          <w:sz w:val="24"/>
          <w:szCs w:val="24"/>
        </w:rPr>
      </w:pPr>
      <w:r>
        <w:rPr>
          <w:rFonts w:ascii="Arial" w:eastAsia="Arial" w:hAnsi="Arial" w:cs="Arial"/>
          <w:sz w:val="24"/>
          <w:szCs w:val="24"/>
        </w:rPr>
        <w:t xml:space="preserve">It was noted, for the record, that Mr. </w:t>
      </w:r>
      <w:proofErr w:type="spellStart"/>
      <w:r>
        <w:rPr>
          <w:rFonts w:ascii="Arial" w:eastAsia="Arial" w:hAnsi="Arial" w:cs="Arial"/>
          <w:sz w:val="24"/>
          <w:szCs w:val="24"/>
        </w:rPr>
        <w:t>Allegretti</w:t>
      </w:r>
      <w:proofErr w:type="spellEnd"/>
      <w:r>
        <w:rPr>
          <w:rFonts w:ascii="Arial" w:eastAsia="Arial" w:hAnsi="Arial" w:cs="Arial"/>
          <w:sz w:val="24"/>
          <w:szCs w:val="24"/>
        </w:rPr>
        <w:t xml:space="preserve"> has signature authority, per the bylaws, for these artist contracts.</w:t>
      </w:r>
    </w:p>
    <w:p w:rsidR="00EC6FD9" w:rsidRDefault="006939BF">
      <w:pPr>
        <w:spacing w:after="0" w:line="276" w:lineRule="auto"/>
        <w:ind w:left="720"/>
        <w:rPr>
          <w:rFonts w:ascii="Arial" w:eastAsia="Arial" w:hAnsi="Arial" w:cs="Arial"/>
          <w:sz w:val="24"/>
          <w:szCs w:val="24"/>
        </w:rPr>
      </w:pPr>
      <w:r>
        <w:rPr>
          <w:rFonts w:ascii="Arial" w:eastAsia="Arial" w:hAnsi="Arial" w:cs="Arial"/>
          <w:sz w:val="24"/>
          <w:szCs w:val="24"/>
        </w:rPr>
        <w:t xml:space="preserve"> </w:t>
      </w:r>
    </w:p>
    <w:p w:rsidR="00EC6FD9" w:rsidRDefault="006939BF">
      <w:pPr>
        <w:spacing w:after="0" w:line="276" w:lineRule="auto"/>
        <w:ind w:left="720"/>
        <w:rPr>
          <w:rFonts w:ascii="Arial" w:eastAsia="Arial" w:hAnsi="Arial" w:cs="Arial"/>
          <w:b/>
          <w:sz w:val="24"/>
          <w:szCs w:val="24"/>
        </w:rPr>
      </w:pPr>
      <w:r>
        <w:rPr>
          <w:rFonts w:ascii="Arial" w:eastAsia="Arial" w:hAnsi="Arial" w:cs="Arial"/>
          <w:b/>
          <w:sz w:val="24"/>
          <w:szCs w:val="24"/>
        </w:rPr>
        <w:t>New Business</w:t>
      </w:r>
    </w:p>
    <w:p w:rsidR="00EC6FD9" w:rsidRDefault="006939BF">
      <w:pPr>
        <w:spacing w:after="0" w:line="276" w:lineRule="auto"/>
        <w:ind w:left="720"/>
        <w:rPr>
          <w:rFonts w:ascii="Arial" w:eastAsia="Arial" w:hAnsi="Arial" w:cs="Arial"/>
          <w:sz w:val="24"/>
          <w:szCs w:val="24"/>
        </w:rPr>
      </w:pPr>
      <w:r>
        <w:rPr>
          <w:rFonts w:ascii="Arial" w:eastAsia="Arial" w:hAnsi="Arial" w:cs="Arial"/>
          <w:b/>
          <w:i/>
          <w:sz w:val="24"/>
          <w:szCs w:val="24"/>
        </w:rPr>
        <w:t xml:space="preserve">Revisiting Strategic Planning and Succession </w:t>
      </w:r>
      <w:r>
        <w:rPr>
          <w:rFonts w:ascii="Arial" w:eastAsia="Arial" w:hAnsi="Arial" w:cs="Arial"/>
          <w:b/>
          <w:i/>
          <w:sz w:val="24"/>
          <w:szCs w:val="24"/>
        </w:rPr>
        <w:t>Planning</w:t>
      </w:r>
      <w:r>
        <w:rPr>
          <w:rFonts w:ascii="Arial" w:eastAsia="Arial" w:hAnsi="Arial" w:cs="Arial"/>
          <w:i/>
          <w:sz w:val="24"/>
          <w:szCs w:val="24"/>
        </w:rPr>
        <w:t xml:space="preserve"> – </w:t>
      </w:r>
      <w:r>
        <w:rPr>
          <w:rFonts w:ascii="Arial" w:eastAsia="Arial" w:hAnsi="Arial" w:cs="Arial"/>
          <w:sz w:val="24"/>
          <w:szCs w:val="24"/>
        </w:rPr>
        <w:t xml:space="preserve">Ms. Carey opened discussion about revisiting the strategic and implementation plans (carryover from board meeting discussion of June 14, 2018) and what is needed in order to hire the next leader of the Cultural Council.  </w:t>
      </w:r>
      <w:proofErr w:type="gramStart"/>
      <w:r>
        <w:rPr>
          <w:rFonts w:ascii="Arial" w:eastAsia="Arial" w:hAnsi="Arial" w:cs="Arial"/>
          <w:sz w:val="24"/>
          <w:szCs w:val="24"/>
        </w:rPr>
        <w:t>Staff were</w:t>
      </w:r>
      <w:proofErr w:type="gramEnd"/>
      <w:r>
        <w:rPr>
          <w:rFonts w:ascii="Arial" w:eastAsia="Arial" w:hAnsi="Arial" w:cs="Arial"/>
          <w:sz w:val="24"/>
          <w:szCs w:val="24"/>
        </w:rPr>
        <w:t xml:space="preserve"> invited to pa</w:t>
      </w:r>
      <w:r>
        <w:rPr>
          <w:rFonts w:ascii="Arial" w:eastAsia="Arial" w:hAnsi="Arial" w:cs="Arial"/>
          <w:sz w:val="24"/>
          <w:szCs w:val="24"/>
        </w:rPr>
        <w:t>rticipate and discussion ensued.</w:t>
      </w:r>
    </w:p>
    <w:p w:rsidR="00EC6FD9" w:rsidRDefault="006939BF">
      <w:pPr>
        <w:spacing w:after="0" w:line="276" w:lineRule="auto"/>
        <w:ind w:left="720"/>
        <w:rPr>
          <w:rFonts w:ascii="Arial" w:eastAsia="Arial" w:hAnsi="Arial" w:cs="Arial"/>
          <w:sz w:val="24"/>
          <w:szCs w:val="24"/>
        </w:rPr>
      </w:pPr>
      <w:r>
        <w:rPr>
          <w:rFonts w:ascii="Arial" w:eastAsia="Arial" w:hAnsi="Arial" w:cs="Arial"/>
          <w:sz w:val="24"/>
          <w:szCs w:val="24"/>
        </w:rPr>
        <w:t xml:space="preserve">  </w:t>
      </w:r>
    </w:p>
    <w:p w:rsidR="00EC6FD9" w:rsidRDefault="006939BF">
      <w:pPr>
        <w:spacing w:after="0" w:line="276" w:lineRule="auto"/>
        <w:ind w:left="720"/>
        <w:rPr>
          <w:rFonts w:ascii="Arial" w:eastAsia="Arial" w:hAnsi="Arial" w:cs="Arial"/>
          <w:sz w:val="24"/>
          <w:szCs w:val="24"/>
        </w:rPr>
      </w:pPr>
      <w:r>
        <w:rPr>
          <w:rFonts w:ascii="Arial" w:eastAsia="Arial" w:hAnsi="Arial" w:cs="Arial"/>
          <w:sz w:val="24"/>
          <w:szCs w:val="24"/>
        </w:rPr>
        <w:t xml:space="preserve">It was agreed that the most important work for the board at this time is in the succession planning and search that must occur with Mr. </w:t>
      </w:r>
      <w:proofErr w:type="spellStart"/>
      <w:r>
        <w:rPr>
          <w:rFonts w:ascii="Arial" w:eastAsia="Arial" w:hAnsi="Arial" w:cs="Arial"/>
          <w:sz w:val="24"/>
          <w:szCs w:val="24"/>
        </w:rPr>
        <w:t>Allegretti’s</w:t>
      </w:r>
      <w:proofErr w:type="spellEnd"/>
      <w:r>
        <w:rPr>
          <w:rFonts w:ascii="Arial" w:eastAsia="Arial" w:hAnsi="Arial" w:cs="Arial"/>
          <w:sz w:val="24"/>
          <w:szCs w:val="24"/>
        </w:rPr>
        <w:t xml:space="preserve"> notice of resignation. Ms. Carey requested 2-3 board member volunteers </w:t>
      </w:r>
      <w:r>
        <w:rPr>
          <w:rFonts w:ascii="Arial" w:eastAsia="Arial" w:hAnsi="Arial" w:cs="Arial"/>
          <w:sz w:val="24"/>
          <w:szCs w:val="24"/>
        </w:rPr>
        <w:t>to participate on</w:t>
      </w:r>
    </w:p>
    <w:p w:rsidR="00EC6FD9" w:rsidRDefault="006939BF">
      <w:pPr>
        <w:spacing w:after="0" w:line="276" w:lineRule="auto"/>
        <w:ind w:left="720"/>
        <w:rPr>
          <w:rFonts w:ascii="Arial" w:eastAsia="Arial" w:hAnsi="Arial" w:cs="Arial"/>
          <w:sz w:val="24"/>
          <w:szCs w:val="24"/>
        </w:rPr>
      </w:pPr>
      <w:proofErr w:type="gramStart"/>
      <w:r>
        <w:rPr>
          <w:rFonts w:ascii="Arial" w:eastAsia="Arial" w:hAnsi="Arial" w:cs="Arial"/>
          <w:sz w:val="24"/>
          <w:szCs w:val="24"/>
        </w:rPr>
        <w:t>a</w:t>
      </w:r>
      <w:proofErr w:type="gramEnd"/>
      <w:r>
        <w:rPr>
          <w:rFonts w:ascii="Arial" w:eastAsia="Arial" w:hAnsi="Arial" w:cs="Arial"/>
          <w:sz w:val="24"/>
          <w:szCs w:val="24"/>
        </w:rPr>
        <w:t xml:space="preserve"> Transition Team responsible for both succession planning (decisions to be made about the process in the event of the executive director leaving) and the search. The Transition Team goal is to complete the work by the August board </w:t>
      </w:r>
      <w:r>
        <w:rPr>
          <w:rFonts w:ascii="Arial" w:eastAsia="Arial" w:hAnsi="Arial" w:cs="Arial"/>
          <w:sz w:val="24"/>
          <w:szCs w:val="24"/>
        </w:rPr>
        <w:lastRenderedPageBreak/>
        <w:t>meetin</w:t>
      </w:r>
      <w:r>
        <w:rPr>
          <w:rFonts w:ascii="Arial" w:eastAsia="Arial" w:hAnsi="Arial" w:cs="Arial"/>
          <w:sz w:val="24"/>
          <w:szCs w:val="24"/>
        </w:rPr>
        <w:t>g so the position can be posted shortly thereafter.  The projected time commitment for a Transition Team member over the next six weeks is 4-6 hours.</w:t>
      </w:r>
    </w:p>
    <w:p w:rsidR="00EC6FD9" w:rsidRDefault="006939BF">
      <w:pPr>
        <w:spacing w:after="0" w:line="276" w:lineRule="auto"/>
        <w:ind w:left="720"/>
        <w:rPr>
          <w:rFonts w:ascii="Arial" w:eastAsia="Arial" w:hAnsi="Arial" w:cs="Arial"/>
          <w:sz w:val="24"/>
          <w:szCs w:val="24"/>
        </w:rPr>
      </w:pPr>
      <w:r>
        <w:rPr>
          <w:rFonts w:ascii="Arial" w:eastAsia="Arial" w:hAnsi="Arial" w:cs="Arial"/>
          <w:sz w:val="24"/>
          <w:szCs w:val="24"/>
        </w:rPr>
        <w:t xml:space="preserve"> </w:t>
      </w:r>
    </w:p>
    <w:p w:rsidR="00EC6FD9" w:rsidRDefault="006939BF">
      <w:pPr>
        <w:spacing w:after="0" w:line="276" w:lineRule="auto"/>
        <w:ind w:left="1440" w:hanging="720"/>
        <w:rPr>
          <w:rFonts w:ascii="Arial" w:eastAsia="Arial" w:hAnsi="Arial" w:cs="Arial"/>
          <w:sz w:val="24"/>
          <w:szCs w:val="24"/>
        </w:rPr>
      </w:pPr>
      <w:r>
        <w:rPr>
          <w:rFonts w:ascii="Noto Sans Symbols" w:eastAsia="Noto Sans Symbols" w:hAnsi="Noto Sans Symbols" w:cs="Noto Sans Symbols"/>
          <w:sz w:val="24"/>
          <w:szCs w:val="24"/>
        </w:rPr>
        <w:t xml:space="preserve">●        </w:t>
      </w:r>
      <w:r>
        <w:rPr>
          <w:rFonts w:ascii="Arial" w:eastAsia="Arial" w:hAnsi="Arial" w:cs="Arial"/>
          <w:sz w:val="24"/>
          <w:szCs w:val="24"/>
        </w:rPr>
        <w:t>Action:  Ms. Carey will send communications requesting participation of 2-3 board members on this Transition Team, and will include descriptions of duties and time commitment.</w:t>
      </w:r>
    </w:p>
    <w:p w:rsidR="00EC6FD9" w:rsidRDefault="006939BF">
      <w:pPr>
        <w:spacing w:after="0" w:line="276" w:lineRule="auto"/>
        <w:ind w:left="720"/>
        <w:rPr>
          <w:rFonts w:ascii="Arial" w:eastAsia="Arial" w:hAnsi="Arial" w:cs="Arial"/>
          <w:sz w:val="24"/>
          <w:szCs w:val="24"/>
        </w:rPr>
      </w:pPr>
      <w:r>
        <w:rPr>
          <w:rFonts w:ascii="Arial" w:eastAsia="Arial" w:hAnsi="Arial" w:cs="Arial"/>
          <w:sz w:val="24"/>
          <w:szCs w:val="24"/>
        </w:rPr>
        <w:t xml:space="preserve"> </w:t>
      </w:r>
    </w:p>
    <w:p w:rsidR="00EC6FD9" w:rsidRDefault="006939BF">
      <w:pPr>
        <w:spacing w:after="0" w:line="276" w:lineRule="auto"/>
        <w:ind w:left="720"/>
        <w:rPr>
          <w:rFonts w:ascii="Arial" w:eastAsia="Arial" w:hAnsi="Arial" w:cs="Arial"/>
          <w:sz w:val="24"/>
          <w:szCs w:val="24"/>
        </w:rPr>
      </w:pPr>
      <w:r>
        <w:rPr>
          <w:rFonts w:ascii="Arial" w:eastAsia="Arial" w:hAnsi="Arial" w:cs="Arial"/>
          <w:sz w:val="24"/>
          <w:szCs w:val="24"/>
        </w:rPr>
        <w:t xml:space="preserve">Mr. </w:t>
      </w:r>
      <w:proofErr w:type="spellStart"/>
      <w:r>
        <w:rPr>
          <w:rFonts w:ascii="Arial" w:eastAsia="Arial" w:hAnsi="Arial" w:cs="Arial"/>
          <w:sz w:val="24"/>
          <w:szCs w:val="24"/>
        </w:rPr>
        <w:t>Allegretti</w:t>
      </w:r>
      <w:proofErr w:type="spellEnd"/>
      <w:r>
        <w:rPr>
          <w:rFonts w:ascii="Arial" w:eastAsia="Arial" w:hAnsi="Arial" w:cs="Arial"/>
          <w:sz w:val="24"/>
          <w:szCs w:val="24"/>
        </w:rPr>
        <w:t xml:space="preserve"> was thanked for his service to the Cultural Council and for the</w:t>
      </w:r>
      <w:r>
        <w:rPr>
          <w:rFonts w:ascii="Arial" w:eastAsia="Arial" w:hAnsi="Arial" w:cs="Arial"/>
          <w:sz w:val="24"/>
          <w:szCs w:val="24"/>
        </w:rPr>
        <w:t xml:space="preserve"> energy and visibility he brought to the agency over the past four years.</w:t>
      </w:r>
    </w:p>
    <w:p w:rsidR="00EC6FD9" w:rsidRDefault="006939BF">
      <w:pPr>
        <w:spacing w:after="0" w:line="276" w:lineRule="auto"/>
        <w:ind w:left="720"/>
        <w:rPr>
          <w:rFonts w:ascii="Arial" w:eastAsia="Arial" w:hAnsi="Arial" w:cs="Arial"/>
          <w:b/>
          <w:sz w:val="24"/>
          <w:szCs w:val="24"/>
        </w:rPr>
      </w:pPr>
      <w:r>
        <w:rPr>
          <w:rFonts w:ascii="Arial" w:eastAsia="Arial" w:hAnsi="Arial" w:cs="Arial"/>
          <w:b/>
          <w:sz w:val="24"/>
          <w:szCs w:val="24"/>
        </w:rPr>
        <w:t xml:space="preserve"> </w:t>
      </w:r>
    </w:p>
    <w:p w:rsidR="00EC6FD9" w:rsidRDefault="006939BF">
      <w:pPr>
        <w:spacing w:after="0" w:line="276" w:lineRule="auto"/>
        <w:ind w:left="720"/>
        <w:rPr>
          <w:rFonts w:ascii="Arial" w:eastAsia="Arial" w:hAnsi="Arial" w:cs="Arial"/>
          <w:b/>
          <w:sz w:val="24"/>
          <w:szCs w:val="24"/>
        </w:rPr>
      </w:pPr>
      <w:r>
        <w:rPr>
          <w:rFonts w:ascii="Arial" w:eastAsia="Arial" w:hAnsi="Arial" w:cs="Arial"/>
          <w:b/>
          <w:sz w:val="24"/>
          <w:szCs w:val="24"/>
        </w:rPr>
        <w:t>Old Business</w:t>
      </w:r>
    </w:p>
    <w:p w:rsidR="00EC6FD9" w:rsidRDefault="006939BF">
      <w:pPr>
        <w:spacing w:after="0" w:line="276" w:lineRule="auto"/>
        <w:ind w:left="720"/>
        <w:rPr>
          <w:rFonts w:ascii="Arial" w:eastAsia="Arial" w:hAnsi="Arial" w:cs="Arial"/>
          <w:sz w:val="24"/>
          <w:szCs w:val="24"/>
        </w:rPr>
      </w:pPr>
      <w:r>
        <w:rPr>
          <w:rFonts w:ascii="Arial" w:eastAsia="Arial" w:hAnsi="Arial" w:cs="Arial"/>
          <w:sz w:val="24"/>
          <w:szCs w:val="24"/>
        </w:rPr>
        <w:t>None</w:t>
      </w:r>
    </w:p>
    <w:p w:rsidR="00EC6FD9" w:rsidRDefault="006939BF">
      <w:pPr>
        <w:spacing w:after="0" w:line="276" w:lineRule="auto"/>
        <w:ind w:left="720"/>
        <w:rPr>
          <w:rFonts w:ascii="Arial" w:eastAsia="Arial" w:hAnsi="Arial" w:cs="Arial"/>
          <w:b/>
          <w:sz w:val="24"/>
          <w:szCs w:val="24"/>
        </w:rPr>
      </w:pPr>
      <w:r>
        <w:rPr>
          <w:rFonts w:ascii="Arial" w:eastAsia="Arial" w:hAnsi="Arial" w:cs="Arial"/>
          <w:b/>
          <w:sz w:val="24"/>
          <w:szCs w:val="24"/>
        </w:rPr>
        <w:t xml:space="preserve"> </w:t>
      </w:r>
    </w:p>
    <w:p w:rsidR="00EC6FD9" w:rsidRDefault="006939BF">
      <w:pPr>
        <w:spacing w:after="0" w:line="276" w:lineRule="auto"/>
        <w:ind w:left="720"/>
        <w:rPr>
          <w:rFonts w:ascii="Arial" w:eastAsia="Arial" w:hAnsi="Arial" w:cs="Arial"/>
          <w:b/>
          <w:sz w:val="24"/>
          <w:szCs w:val="24"/>
        </w:rPr>
      </w:pPr>
      <w:r>
        <w:rPr>
          <w:rFonts w:ascii="Arial" w:eastAsia="Arial" w:hAnsi="Arial" w:cs="Arial"/>
          <w:b/>
          <w:sz w:val="24"/>
          <w:szCs w:val="24"/>
        </w:rPr>
        <w:t>Closing</w:t>
      </w:r>
    </w:p>
    <w:p w:rsidR="00EC6FD9" w:rsidRDefault="006939BF">
      <w:pPr>
        <w:spacing w:after="0" w:line="276" w:lineRule="auto"/>
        <w:rPr>
          <w:rFonts w:ascii="Arial" w:eastAsia="Arial" w:hAnsi="Arial" w:cs="Arial"/>
          <w:sz w:val="24"/>
          <w:szCs w:val="24"/>
        </w:rPr>
      </w:pPr>
      <w:r>
        <w:rPr>
          <w:rFonts w:ascii="Arial" w:eastAsia="Arial" w:hAnsi="Arial" w:cs="Arial"/>
          <w:b/>
          <w:sz w:val="24"/>
          <w:szCs w:val="24"/>
        </w:rPr>
        <w:t>UPON MOTION</w:t>
      </w:r>
      <w:r>
        <w:rPr>
          <w:rFonts w:ascii="Arial" w:eastAsia="Arial" w:hAnsi="Arial" w:cs="Arial"/>
          <w:sz w:val="24"/>
          <w:szCs w:val="24"/>
        </w:rPr>
        <w:t xml:space="preserve"> duly made, seconded and carried, the meeting was adjourned at 2:15 p.m.  </w:t>
      </w:r>
    </w:p>
    <w:p w:rsidR="00EC6FD9" w:rsidRDefault="006939BF">
      <w:pPr>
        <w:spacing w:line="276" w:lineRule="auto"/>
        <w:ind w:left="720"/>
        <w:rPr>
          <w:rFonts w:ascii="Cambria" w:eastAsia="Cambria" w:hAnsi="Cambria" w:cs="Cambria"/>
          <w:sz w:val="24"/>
          <w:szCs w:val="24"/>
        </w:rPr>
      </w:pPr>
      <w:r>
        <w:rPr>
          <w:rFonts w:ascii="Cambria" w:eastAsia="Cambria" w:hAnsi="Cambria" w:cs="Cambria"/>
          <w:sz w:val="24"/>
          <w:szCs w:val="24"/>
        </w:rPr>
        <w:t xml:space="preserve"> </w:t>
      </w:r>
    </w:p>
    <w:p w:rsidR="00EC6FD9" w:rsidRDefault="00EC6FD9">
      <w:pPr>
        <w:spacing w:line="240" w:lineRule="auto"/>
        <w:ind w:left="720"/>
        <w:rPr>
          <w:rFonts w:ascii="Arial" w:eastAsia="Arial" w:hAnsi="Arial" w:cs="Arial"/>
          <w:b/>
          <w:sz w:val="24"/>
          <w:szCs w:val="24"/>
        </w:rPr>
      </w:pPr>
    </w:p>
    <w:p w:rsidR="00EC6FD9" w:rsidRDefault="00EC6FD9">
      <w:pPr>
        <w:spacing w:line="240" w:lineRule="auto"/>
        <w:rPr>
          <w:rFonts w:ascii="Cambria" w:eastAsia="Cambria" w:hAnsi="Cambria" w:cs="Cambria"/>
          <w:sz w:val="24"/>
          <w:szCs w:val="24"/>
        </w:rPr>
      </w:pPr>
    </w:p>
    <w:p w:rsidR="00EC6FD9" w:rsidRDefault="00EC6FD9"/>
    <w:sectPr w:rsidR="00EC6FD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39BF">
      <w:pPr>
        <w:spacing w:after="0" w:line="240" w:lineRule="auto"/>
      </w:pPr>
      <w:r>
        <w:separator/>
      </w:r>
    </w:p>
  </w:endnote>
  <w:endnote w:type="continuationSeparator" w:id="0">
    <w:p w:rsidR="00000000" w:rsidRDefault="0069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39BF">
      <w:pPr>
        <w:spacing w:after="0" w:line="240" w:lineRule="auto"/>
      </w:pPr>
      <w:r>
        <w:separator/>
      </w:r>
    </w:p>
  </w:footnote>
  <w:footnote w:type="continuationSeparator" w:id="0">
    <w:p w:rsidR="00000000" w:rsidRDefault="00693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D9" w:rsidRDefault="006939BF">
    <w:pPr>
      <w:tabs>
        <w:tab w:val="center" w:pos="4320"/>
        <w:tab w:val="right" w:pos="8640"/>
      </w:tabs>
      <w:spacing w:after="0" w:line="240" w:lineRule="auto"/>
      <w:jc w:val="center"/>
      <w:rPr>
        <w:rFonts w:ascii="Cambria" w:eastAsia="Cambria" w:hAnsi="Cambria" w:cs="Cambria"/>
        <w:b/>
        <w:sz w:val="32"/>
        <w:szCs w:val="32"/>
      </w:rPr>
    </w:pPr>
    <w:r>
      <w:rPr>
        <w:rFonts w:ascii="Cambria" w:eastAsia="Cambria" w:hAnsi="Cambria" w:cs="Cambria"/>
        <w:b/>
        <w:noProof/>
        <w:sz w:val="32"/>
        <w:szCs w:val="32"/>
      </w:rPr>
      <w:drawing>
        <wp:inline distT="114300" distB="114300" distL="114300" distR="114300">
          <wp:extent cx="1881188" cy="18811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81188" cy="1881188"/>
                  </a:xfrm>
                  <a:prstGeom prst="rect">
                    <a:avLst/>
                  </a:prstGeom>
                  <a:ln/>
                </pic:spPr>
              </pic:pic>
            </a:graphicData>
          </a:graphic>
        </wp:inline>
      </w:drawing>
    </w:r>
  </w:p>
  <w:p w:rsidR="00EC6FD9" w:rsidRDefault="006939BF">
    <w:pPr>
      <w:tabs>
        <w:tab w:val="center" w:pos="4320"/>
        <w:tab w:val="right" w:pos="8640"/>
      </w:tabs>
      <w:spacing w:after="0" w:line="240" w:lineRule="auto"/>
      <w:jc w:val="center"/>
      <w:rPr>
        <w:rFonts w:ascii="Cambria" w:eastAsia="Cambria" w:hAnsi="Cambria" w:cs="Cambria"/>
        <w:b/>
        <w:sz w:val="28"/>
        <w:szCs w:val="28"/>
      </w:rPr>
    </w:pPr>
    <w:r>
      <w:rPr>
        <w:rFonts w:ascii="Cambria" w:eastAsia="Cambria" w:hAnsi="Cambria" w:cs="Cambria"/>
        <w:b/>
        <w:sz w:val="28"/>
        <w:szCs w:val="28"/>
      </w:rPr>
      <w:t>Board of Directors Meeting</w:t>
    </w:r>
  </w:p>
  <w:p w:rsidR="00EC6FD9" w:rsidRDefault="006939BF">
    <w:pPr>
      <w:tabs>
        <w:tab w:val="center" w:pos="4320"/>
        <w:tab w:val="right" w:pos="8640"/>
      </w:tabs>
      <w:spacing w:after="0" w:line="240" w:lineRule="auto"/>
      <w:jc w:val="center"/>
      <w:rPr>
        <w:rFonts w:ascii="Cambria" w:eastAsia="Cambria" w:hAnsi="Cambria" w:cs="Cambria"/>
        <w:b/>
        <w:sz w:val="24"/>
        <w:szCs w:val="24"/>
      </w:rPr>
    </w:pPr>
    <w:r>
      <w:rPr>
        <w:rFonts w:ascii="Cambria" w:eastAsia="Cambria" w:hAnsi="Cambria" w:cs="Cambria"/>
        <w:b/>
        <w:sz w:val="24"/>
        <w:szCs w:val="24"/>
      </w:rPr>
      <w:t>June 21, 2018</w:t>
    </w:r>
  </w:p>
  <w:p w:rsidR="00EC6FD9" w:rsidRDefault="006939BF">
    <w:pPr>
      <w:tabs>
        <w:tab w:val="center" w:pos="4320"/>
        <w:tab w:val="right" w:pos="8640"/>
      </w:tabs>
      <w:spacing w:after="0" w:line="240" w:lineRule="auto"/>
      <w:jc w:val="center"/>
      <w:rPr>
        <w:rFonts w:ascii="Cambria" w:eastAsia="Cambria" w:hAnsi="Cambria" w:cs="Cambria"/>
        <w:b/>
        <w:sz w:val="24"/>
        <w:szCs w:val="24"/>
      </w:rPr>
    </w:pPr>
    <w:r>
      <w:rPr>
        <w:rFonts w:ascii="Cambria" w:eastAsia="Cambria" w:hAnsi="Cambria" w:cs="Cambria"/>
        <w:b/>
        <w:sz w:val="24"/>
        <w:szCs w:val="24"/>
      </w:rPr>
      <w:t>12:00 P.M.</w:t>
    </w:r>
  </w:p>
  <w:p w:rsidR="00EC6FD9" w:rsidRDefault="006939BF">
    <w:pPr>
      <w:tabs>
        <w:tab w:val="center" w:pos="4320"/>
        <w:tab w:val="right" w:pos="8640"/>
      </w:tabs>
      <w:spacing w:after="0" w:line="240" w:lineRule="auto"/>
      <w:jc w:val="center"/>
      <w:rPr>
        <w:rFonts w:ascii="Cambria" w:eastAsia="Cambria" w:hAnsi="Cambria" w:cs="Cambria"/>
        <w:b/>
        <w:sz w:val="24"/>
        <w:szCs w:val="24"/>
      </w:rPr>
    </w:pPr>
    <w:r>
      <w:rPr>
        <w:rFonts w:ascii="Cambria" w:eastAsia="Cambria" w:hAnsi="Cambria" w:cs="Cambria"/>
        <w:b/>
        <w:sz w:val="24"/>
        <w:szCs w:val="24"/>
      </w:rPr>
      <w:t>17 W Duval Street, Jacksonville, FL 32202</w:t>
    </w:r>
  </w:p>
  <w:p w:rsidR="00EC6FD9" w:rsidRDefault="006939BF">
    <w:pPr>
      <w:tabs>
        <w:tab w:val="center" w:pos="4320"/>
        <w:tab w:val="right" w:pos="8640"/>
      </w:tabs>
      <w:spacing w:after="0" w:line="240" w:lineRule="auto"/>
      <w:jc w:val="center"/>
      <w:rPr>
        <w:rFonts w:ascii="Cambria" w:eastAsia="Cambria" w:hAnsi="Cambria" w:cs="Cambria"/>
        <w:b/>
        <w:sz w:val="24"/>
        <w:szCs w:val="24"/>
      </w:rPr>
    </w:pPr>
    <w:r>
      <w:rPr>
        <w:rFonts w:ascii="Cambria" w:eastAsia="Cambria" w:hAnsi="Cambria" w:cs="Cambria"/>
        <w:b/>
        <w:sz w:val="24"/>
        <w:szCs w:val="24"/>
      </w:rPr>
      <w:t>Don Davis Room – Jacksonville City Hall</w:t>
    </w:r>
  </w:p>
  <w:p w:rsidR="00EC6FD9" w:rsidRDefault="00EC6FD9">
    <w:pPr>
      <w:tabs>
        <w:tab w:val="center" w:pos="4320"/>
        <w:tab w:val="right" w:pos="8640"/>
      </w:tabs>
      <w:spacing w:after="0" w:line="240" w:lineRule="auto"/>
      <w:jc w:val="center"/>
      <w:rPr>
        <w:rFonts w:ascii="Cambria" w:eastAsia="Cambria" w:hAnsi="Cambria" w:cs="Cambria"/>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6FD9"/>
    <w:rsid w:val="006939BF"/>
    <w:rsid w:val="00D96F20"/>
    <w:rsid w:val="00EC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96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96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Cain</dc:creator>
  <cp:lastModifiedBy>Chelsey Cain</cp:lastModifiedBy>
  <cp:revision>2</cp:revision>
  <dcterms:created xsi:type="dcterms:W3CDTF">2018-08-29T17:44:00Z</dcterms:created>
  <dcterms:modified xsi:type="dcterms:W3CDTF">2018-08-29T17:44:00Z</dcterms:modified>
</cp:coreProperties>
</file>